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D4" w:rsidRPr="00C855EE" w:rsidRDefault="00DE6DD4" w:rsidP="00DE6DD4">
      <w:pPr>
        <w:spacing w:line="400" w:lineRule="exact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C855E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部门采购公告（谈判）：</w:t>
      </w:r>
      <w:r w:rsidR="00CC6A6D" w:rsidRPr="00C855E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师范学院教学实训钢琴采购</w:t>
      </w:r>
      <w:r w:rsidR="00AE2E0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（第二次）</w:t>
      </w:r>
      <w:r w:rsidR="00CC6A6D" w:rsidRPr="00C855E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　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CC6A6D" w:rsidRPr="00C855EE" w:rsidRDefault="00CC6A6D" w:rsidP="00CC6A6D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徐州工程学院现对“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师范学院教学实训钢琴采购</w:t>
      </w:r>
      <w:r w:rsidRPr="00C855EE">
        <w:rPr>
          <w:rFonts w:asciiTheme="minorEastAsia" w:hAnsiTheme="minorEastAsia"/>
          <w:color w:val="000000" w:themeColor="text1"/>
          <w:kern w:val="0"/>
          <w:sz w:val="28"/>
          <w:szCs w:val="28"/>
        </w:rPr>
        <w:t>”项目以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竞争性谈判</w:t>
      </w:r>
      <w:r w:rsidRPr="00C855EE">
        <w:rPr>
          <w:rFonts w:asciiTheme="minorEastAsia" w:hAnsiTheme="minorEastAsia"/>
          <w:color w:val="000000" w:themeColor="text1"/>
          <w:kern w:val="0"/>
          <w:sz w:val="28"/>
          <w:szCs w:val="28"/>
        </w:rPr>
        <w:t>方式进行</w:t>
      </w:r>
      <w:r w:rsidR="00AE2E05">
        <w:rPr>
          <w:rFonts w:asciiTheme="minorEastAsia" w:hAnsiTheme="minorEastAsia"/>
          <w:color w:val="000000" w:themeColor="text1"/>
          <w:kern w:val="0"/>
          <w:sz w:val="28"/>
          <w:szCs w:val="28"/>
        </w:rPr>
        <w:t>第二次</w:t>
      </w:r>
      <w:r w:rsidRPr="00C855EE">
        <w:rPr>
          <w:rFonts w:asciiTheme="minorEastAsia" w:hAnsiTheme="minorEastAsia"/>
          <w:color w:val="000000" w:themeColor="text1"/>
          <w:kern w:val="0"/>
          <w:sz w:val="28"/>
          <w:szCs w:val="28"/>
        </w:rPr>
        <w:t>采购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。根据承办单位前期对采购项目的调研论证，采取书面推荐合格产品品牌的方式，已经确定了该项目的合格产品品牌范围。应承办单位要求，该项目采取在合格产品品牌范围内邀请投标。</w:t>
      </w:r>
      <w:r w:rsidRPr="00C855EE">
        <w:rPr>
          <w:rFonts w:asciiTheme="minorEastAsia" w:hAnsiTheme="minorEastAsia" w:hint="eastAsia"/>
          <w:b/>
          <w:color w:val="000000" w:themeColor="text1"/>
          <w:kern w:val="0"/>
          <w:sz w:val="28"/>
          <w:szCs w:val="28"/>
        </w:rPr>
        <w:t>合格产品品牌范围详见附件。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特邀请具备相应资质和能力的供应商参加。现将有关事项公告如下：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一、项目名称：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师范学院教学实训钢琴采购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二、项目编号：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徐工院（集）（货）[2023]034号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三、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采购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需求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和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投标人资格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：（详见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附件内容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）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四、投标报名：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为减轻投标成本，提高采购效率，该项目采取电子邮件投标、远程视频开标和评审的方式进行，不接受现场投标。投标人务必填写“投标报名表”</w:t>
      </w:r>
      <w:r w:rsidR="00C855EE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（见附件《竞争性谈判文件》）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，并在开标当日“前一天</w:t>
      </w:r>
      <w:r w:rsidR="00C421D2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AE2E0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="00C421D2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月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9</w:t>
      </w:r>
      <w:r w:rsidR="00C421D2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日</w:t>
      </w:r>
      <w:r w:rsidR="00C421D2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10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:00之前发送到邮箱（</w:t>
      </w:r>
      <w:r w:rsidR="0046658D" w:rsidRPr="00C855E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xgytbyx@xzit.edu.cn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），未按</w:t>
      </w:r>
      <w:r w:rsidR="00755004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规定的方式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提交“投标报名表”和“标书及服务费缴纳承诺”</w:t>
      </w:r>
      <w:r w:rsidR="00755004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或逾期提交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将会被拒绝</w:t>
      </w:r>
      <w:r w:rsidR="00312C00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="00F25417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投标人报名后立即搜索QQ号“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471851264</w:t>
      </w:r>
      <w:r w:rsidR="00F25417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”，申请加为好友，备注公司名称、联系人、联系方式。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该项为实质性响应</w:t>
      </w:r>
      <w:r w:rsidR="0046658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条款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五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、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响应文件送达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：</w:t>
      </w:r>
    </w:p>
    <w:p w:rsidR="00DE6DD4" w:rsidRPr="00C855EE" w:rsidRDefault="003422D1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人须通过电子邮件送达响应文件。响应文件为电子稿一份，电子稿必须为WORD文档格式（不接收其它格式文档），后缀名必须为“.doc”，文件名为“投标单位名称+项目名称”，文件大小不超过50M。响应文件中所有资格性、符合性证明材料均应当按照采购文件中格式要求提供完整、全面、清晰可辨的证明材料，按要求电子签章、签字，或签字、盖章后彩色扫描，然后插入到WORD文档。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电子稿响应文件（电子邮件）“开始发送时间”为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202</w:t>
      </w:r>
      <w:r w:rsidR="00BF03E0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年</w:t>
      </w:r>
      <w:r w:rsidR="00AE2E0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月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日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14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：00时，“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截止发送时间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”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为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202</w:t>
      </w:r>
      <w:r w:rsidR="00BF03E0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年</w:t>
      </w:r>
      <w:r w:rsidR="00AE2E0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月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日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14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：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3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0时</w:t>
      </w:r>
      <w:r w:rsidR="00F61210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。</w:t>
      </w:r>
      <w:r w:rsidR="00F61210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在“开始发送时间”系统会自动（或人工）清空电子邮箱，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只有在“开始”和“截止”时间段</w:t>
      </w:r>
      <w:r w:rsidR="00F61210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内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发送的响应文件才有效，提前或逾期发送的响应文件将会被拒收。响应文件接收</w:t>
      </w:r>
      <w:r w:rsidR="00F61210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电子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邮箱为（</w:t>
      </w:r>
      <w:r w:rsidR="0046658D" w:rsidRPr="00C855E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xgytbyx@xzit.edu.cn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）。</w:t>
      </w:r>
      <w:r w:rsidR="00C12D4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提醒：</w:t>
      </w:r>
      <w:r w:rsidR="006C5D6E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接收邮件下载后如无法打开，视为投标无效，不寻求其他方式解决。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该项为实质性响应条款。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六、开标与评审要求：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该项目不组织开标仪式</w:t>
      </w:r>
      <w:r w:rsidR="00C14EB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投标人通过</w:t>
      </w:r>
      <w:r w:rsidR="00C14EB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腾讯会议app以远程视频的形式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参加谈判</w:t>
      </w:r>
      <w:r w:rsidR="00C14EB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195ACC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谈判开始时间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2023年</w:t>
      </w:r>
      <w:r w:rsidR="00AE2E0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月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10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日</w:t>
      </w:r>
      <w:r w:rsidR="00F33425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14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：30时</w:t>
      </w:r>
      <w:r w:rsidR="00C14EB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。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整个谈判过程中，投标人通过视频会议系统完成身份核验、谈判和确认等环节。投标人如因特殊原因未能在规定的时间参加谈判，视同对评审结果无异议。</w:t>
      </w:r>
    </w:p>
    <w:p w:rsidR="00DE6DD4" w:rsidRPr="00C855EE" w:rsidRDefault="00CB7A1E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提醒：</w:t>
      </w:r>
      <w:r w:rsidR="00DE6DD4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根据不同采购项目的需要，可能会要求投标人书面释疑、澄清、说明，填写、提交二次报价等。为有利于投标人方便操作，建议使用台式计算机或便携式计算机下载腾讯会议app，提前做好调试、准备工作。请投标人务必保持通讯QQ号码联系畅通，根据工作人员提供的</w:t>
      </w:r>
      <w:r w:rsidR="00BC191E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="00DE6DD4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会议号</w:t>
      </w:r>
      <w:r w:rsidR="00BC191E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="00DE6DD4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准时参加谈判。谈判、评审过程中，请投标人及时关注会议进度和相关通知，工作人员未宣布会议结束前不要离开会议室；呼叫2分钟无应答视为自动放弃该环节权利和义务，视同对谈判、评审结果无异议。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七、标书及服务费收取：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本项目收取标书及服务费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400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元人民币。</w:t>
      </w:r>
      <w:r w:rsidR="009012A5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投标人必须提前缴费，缴费证明附在“投标报名表”上。为防止挂靠和借壳投标行为，仅限于通过银行使用投标人（单位）基本账户支付，不得以个人、分公司、办事处或其它机构的名义交纳。</w:t>
      </w:r>
      <w:r w:rsidR="00CC1055" w:rsidRPr="00C855EE">
        <w:rPr>
          <w:rFonts w:asciiTheme="minorEastAsia" w:hAnsiTheme="minorEastAsia"/>
          <w:b/>
          <w:color w:val="000000" w:themeColor="text1"/>
          <w:sz w:val="28"/>
          <w:szCs w:val="28"/>
        </w:rPr>
        <w:t>转账时请务必</w:t>
      </w:r>
      <w:r w:rsidR="00CC1055" w:rsidRPr="00C855E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在（用途/摘要/备注）上</w:t>
      </w:r>
      <w:r w:rsidR="00CC1055" w:rsidRPr="00C855EE">
        <w:rPr>
          <w:rFonts w:asciiTheme="minorEastAsia" w:hAnsiTheme="minorEastAsia"/>
          <w:b/>
          <w:color w:val="000000" w:themeColor="text1"/>
          <w:sz w:val="28"/>
          <w:szCs w:val="28"/>
        </w:rPr>
        <w:t>注明（</w:t>
      </w:r>
      <w:r w:rsidR="00CC1055" w:rsidRPr="00C855E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服务费+</w:t>
      </w:r>
      <w:r w:rsidR="00CC1055" w:rsidRPr="00C855EE">
        <w:rPr>
          <w:rFonts w:asciiTheme="minorEastAsia" w:hAnsiTheme="minorEastAsia"/>
          <w:b/>
          <w:color w:val="000000" w:themeColor="text1"/>
          <w:sz w:val="28"/>
          <w:szCs w:val="28"/>
        </w:rPr>
        <w:t>项目编号）</w:t>
      </w:r>
      <w:r w:rsidR="00796A29" w:rsidRPr="00C855EE">
        <w:rPr>
          <w:rFonts w:asciiTheme="minorEastAsia" w:hAnsiTheme="minorEastAsia"/>
          <w:color w:val="000000" w:themeColor="text1"/>
          <w:sz w:val="28"/>
          <w:szCs w:val="28"/>
        </w:rPr>
        <w:t>。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收款账户信息如下：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单位名称：徐州工程学院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开户行名称：中国建设银行徐州云龙支行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银行帐号：32001718136052504164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地址：江苏省徐州市云龙区丽水路2号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电话：0516-83689763</w:t>
      </w:r>
    </w:p>
    <w:p w:rsidR="009C4E2E" w:rsidRPr="00C855EE" w:rsidRDefault="009C4E2E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收费后由财务处开具收据，投标人（</w:t>
      </w:r>
      <w:r w:rsidR="00A02EBB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法定代理人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或委托代理人）携带有效证件到招标办B2</w:t>
      </w:r>
      <w:r w:rsidR="00084CC6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07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自行领取，不接受邮寄。不管何种原因，该费用不予退还，造成的损失由投标人承担，请投标人谨慎把握。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八</w:t>
      </w:r>
      <w:r w:rsidRPr="00C855EE">
        <w:rPr>
          <w:rFonts w:asciiTheme="minorEastAsia" w:hAnsiTheme="minorEastAsia"/>
          <w:color w:val="000000" w:themeColor="text1"/>
          <w:sz w:val="28"/>
          <w:szCs w:val="28"/>
        </w:rPr>
        <w:t>、招</w:t>
      </w:r>
      <w:bookmarkStart w:id="0" w:name="_GoBack"/>
      <w:bookmarkEnd w:id="0"/>
      <w:r w:rsidRPr="00C855EE">
        <w:rPr>
          <w:rFonts w:asciiTheme="minorEastAsia" w:hAnsiTheme="minorEastAsia"/>
          <w:color w:val="000000" w:themeColor="text1"/>
          <w:sz w:val="28"/>
          <w:szCs w:val="28"/>
        </w:rPr>
        <w:t>标办联系方式：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李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老师，</w:t>
      </w:r>
      <w:r w:rsidR="00F05E8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办公</w:t>
      </w:r>
      <w:r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电话：0516-8320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0231</w:t>
      </w:r>
      <w:r w:rsidR="00F05E8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，手机：</w:t>
      </w:r>
      <w:r w:rsidR="00CC6A6D" w:rsidRPr="00C855EE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15201463208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九、该项目不</w:t>
      </w:r>
      <w:r w:rsidR="00CB7A1E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收取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投标保证金。</w:t>
      </w:r>
    </w:p>
    <w:p w:rsidR="00DE6DD4" w:rsidRPr="00C855EE" w:rsidRDefault="00DE6DD4" w:rsidP="00DE6DD4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DE6DD4" w:rsidRPr="00C855EE" w:rsidRDefault="00DE6DD4" w:rsidP="00DE6DD4">
      <w:pPr>
        <w:spacing w:line="400" w:lineRule="exact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徐州工程学院招投标办公室</w:t>
      </w:r>
    </w:p>
    <w:p w:rsidR="00DE6DD4" w:rsidRPr="00C855EE" w:rsidRDefault="00DE6DD4" w:rsidP="00DE6DD4">
      <w:pPr>
        <w:spacing w:line="400" w:lineRule="exact"/>
        <w:jc w:val="right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202</w:t>
      </w:r>
      <w:r w:rsidR="00BF03E0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年</w:t>
      </w:r>
      <w:r w:rsidR="00CC6A6D"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9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AE2E05">
        <w:rPr>
          <w:rFonts w:asciiTheme="minorEastAsia" w:hAnsiTheme="minorEastAsia" w:hint="eastAsia"/>
          <w:color w:val="000000" w:themeColor="text1"/>
          <w:sz w:val="28"/>
          <w:szCs w:val="28"/>
        </w:rPr>
        <w:t>25</w:t>
      </w: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</w:p>
    <w:p w:rsidR="00DE6DD4" w:rsidRPr="00C855EE" w:rsidRDefault="00DE6DD4" w:rsidP="00DE6DD4">
      <w:pPr>
        <w:spacing w:line="400" w:lineRule="exact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C855EE">
        <w:rPr>
          <w:rFonts w:asciiTheme="minorEastAsia" w:hAnsiTheme="minorEastAsia" w:hint="eastAsia"/>
          <w:color w:val="000000" w:themeColor="text1"/>
          <w:sz w:val="28"/>
          <w:szCs w:val="28"/>
        </w:rPr>
        <w:t>附件：</w:t>
      </w:r>
    </w:p>
    <w:sectPr w:rsidR="00DE6DD4" w:rsidRPr="00C855EE" w:rsidSect="00CC6A6D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0F" w:rsidRDefault="00EA1B0F" w:rsidP="005D5460">
      <w:r>
        <w:separator/>
      </w:r>
    </w:p>
  </w:endnote>
  <w:endnote w:type="continuationSeparator" w:id="0">
    <w:p w:rsidR="00EA1B0F" w:rsidRDefault="00EA1B0F" w:rsidP="005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8966"/>
      <w:docPartObj>
        <w:docPartGallery w:val="Page Numbers (Bottom of Page)"/>
        <w:docPartUnique/>
      </w:docPartObj>
    </w:sdtPr>
    <w:sdtEndPr/>
    <w:sdtContent>
      <w:p w:rsidR="001E3574" w:rsidRDefault="008D186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B0F" w:rsidRPr="00EA1B0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E3574" w:rsidRDefault="001E3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0F" w:rsidRDefault="00EA1B0F" w:rsidP="005D5460">
      <w:r>
        <w:separator/>
      </w:r>
    </w:p>
  </w:footnote>
  <w:footnote w:type="continuationSeparator" w:id="0">
    <w:p w:rsidR="00EA1B0F" w:rsidRDefault="00EA1B0F" w:rsidP="005D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B72"/>
    <w:multiLevelType w:val="hybridMultilevel"/>
    <w:tmpl w:val="0DCEE6BE"/>
    <w:lvl w:ilvl="0" w:tplc="6C0C93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234C0E"/>
    <w:multiLevelType w:val="hybridMultilevel"/>
    <w:tmpl w:val="6D163D56"/>
    <w:lvl w:ilvl="0" w:tplc="6C427AF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B09"/>
    <w:rsid w:val="00011AC3"/>
    <w:rsid w:val="000376D3"/>
    <w:rsid w:val="00037D8D"/>
    <w:rsid w:val="00053250"/>
    <w:rsid w:val="0006413C"/>
    <w:rsid w:val="00084CC6"/>
    <w:rsid w:val="000B4BD7"/>
    <w:rsid w:val="000C2A0D"/>
    <w:rsid w:val="000C7746"/>
    <w:rsid w:val="000F4B70"/>
    <w:rsid w:val="00100E3C"/>
    <w:rsid w:val="00102DD5"/>
    <w:rsid w:val="00114D7B"/>
    <w:rsid w:val="0013593F"/>
    <w:rsid w:val="00135D81"/>
    <w:rsid w:val="00143609"/>
    <w:rsid w:val="001545CC"/>
    <w:rsid w:val="00160CB1"/>
    <w:rsid w:val="001617B8"/>
    <w:rsid w:val="001744EC"/>
    <w:rsid w:val="00176D7C"/>
    <w:rsid w:val="00180389"/>
    <w:rsid w:val="00195ACC"/>
    <w:rsid w:val="001B1D60"/>
    <w:rsid w:val="001C6EEF"/>
    <w:rsid w:val="001C70B0"/>
    <w:rsid w:val="001D1F36"/>
    <w:rsid w:val="001D6933"/>
    <w:rsid w:val="001D7BE0"/>
    <w:rsid w:val="001E3574"/>
    <w:rsid w:val="001E67E4"/>
    <w:rsid w:val="001F1B12"/>
    <w:rsid w:val="001F754A"/>
    <w:rsid w:val="00201C44"/>
    <w:rsid w:val="00225D5B"/>
    <w:rsid w:val="002329DD"/>
    <w:rsid w:val="002351CD"/>
    <w:rsid w:val="00241680"/>
    <w:rsid w:val="00243496"/>
    <w:rsid w:val="00247A47"/>
    <w:rsid w:val="002614C9"/>
    <w:rsid w:val="00263DBF"/>
    <w:rsid w:val="002A59EB"/>
    <w:rsid w:val="002C5ECA"/>
    <w:rsid w:val="002E35F9"/>
    <w:rsid w:val="002F6DC6"/>
    <w:rsid w:val="002F787C"/>
    <w:rsid w:val="00312C00"/>
    <w:rsid w:val="0032425C"/>
    <w:rsid w:val="00324DAD"/>
    <w:rsid w:val="003422D1"/>
    <w:rsid w:val="003533C0"/>
    <w:rsid w:val="00382D1A"/>
    <w:rsid w:val="003A478C"/>
    <w:rsid w:val="003F7251"/>
    <w:rsid w:val="004009E9"/>
    <w:rsid w:val="00402901"/>
    <w:rsid w:val="00404C96"/>
    <w:rsid w:val="00417EEE"/>
    <w:rsid w:val="00423FFE"/>
    <w:rsid w:val="00430279"/>
    <w:rsid w:val="004428E4"/>
    <w:rsid w:val="004617E7"/>
    <w:rsid w:val="0046658D"/>
    <w:rsid w:val="004816F8"/>
    <w:rsid w:val="00487C3C"/>
    <w:rsid w:val="004A08C3"/>
    <w:rsid w:val="004B06B0"/>
    <w:rsid w:val="004E3978"/>
    <w:rsid w:val="004E743E"/>
    <w:rsid w:val="004F458B"/>
    <w:rsid w:val="004F76E5"/>
    <w:rsid w:val="0054617C"/>
    <w:rsid w:val="005B2A7C"/>
    <w:rsid w:val="005B54AD"/>
    <w:rsid w:val="005C62F7"/>
    <w:rsid w:val="005D5460"/>
    <w:rsid w:val="005E3701"/>
    <w:rsid w:val="005E5556"/>
    <w:rsid w:val="005F2887"/>
    <w:rsid w:val="005F5139"/>
    <w:rsid w:val="00620210"/>
    <w:rsid w:val="00625BA2"/>
    <w:rsid w:val="00633745"/>
    <w:rsid w:val="00635DF8"/>
    <w:rsid w:val="00645644"/>
    <w:rsid w:val="006C5D6E"/>
    <w:rsid w:val="006E49B9"/>
    <w:rsid w:val="00730F37"/>
    <w:rsid w:val="007373CA"/>
    <w:rsid w:val="00741DBB"/>
    <w:rsid w:val="007475BF"/>
    <w:rsid w:val="00755004"/>
    <w:rsid w:val="00761C08"/>
    <w:rsid w:val="0078394B"/>
    <w:rsid w:val="00796A29"/>
    <w:rsid w:val="007C3CCE"/>
    <w:rsid w:val="007D7E2C"/>
    <w:rsid w:val="007F0B53"/>
    <w:rsid w:val="00843892"/>
    <w:rsid w:val="0085241D"/>
    <w:rsid w:val="00856332"/>
    <w:rsid w:val="00857F6C"/>
    <w:rsid w:val="00861421"/>
    <w:rsid w:val="008727A8"/>
    <w:rsid w:val="00873E1C"/>
    <w:rsid w:val="00887939"/>
    <w:rsid w:val="00893A70"/>
    <w:rsid w:val="008C1B09"/>
    <w:rsid w:val="008D1862"/>
    <w:rsid w:val="008D1BDB"/>
    <w:rsid w:val="009012A5"/>
    <w:rsid w:val="00904199"/>
    <w:rsid w:val="009207E6"/>
    <w:rsid w:val="00964B68"/>
    <w:rsid w:val="00974A60"/>
    <w:rsid w:val="0098553A"/>
    <w:rsid w:val="00986231"/>
    <w:rsid w:val="009B410E"/>
    <w:rsid w:val="009C4E2E"/>
    <w:rsid w:val="009C4F2D"/>
    <w:rsid w:val="009D734A"/>
    <w:rsid w:val="009E2D91"/>
    <w:rsid w:val="009E565A"/>
    <w:rsid w:val="009F0CE7"/>
    <w:rsid w:val="00A02EBB"/>
    <w:rsid w:val="00A15699"/>
    <w:rsid w:val="00A23F1C"/>
    <w:rsid w:val="00A25737"/>
    <w:rsid w:val="00A25BB7"/>
    <w:rsid w:val="00A502B5"/>
    <w:rsid w:val="00A51387"/>
    <w:rsid w:val="00A51BB6"/>
    <w:rsid w:val="00A56E33"/>
    <w:rsid w:val="00A8379C"/>
    <w:rsid w:val="00A85B90"/>
    <w:rsid w:val="00A87AB3"/>
    <w:rsid w:val="00A95F82"/>
    <w:rsid w:val="00A978E9"/>
    <w:rsid w:val="00AB6C15"/>
    <w:rsid w:val="00AC5178"/>
    <w:rsid w:val="00AE2E05"/>
    <w:rsid w:val="00AE5268"/>
    <w:rsid w:val="00B0106C"/>
    <w:rsid w:val="00B417F1"/>
    <w:rsid w:val="00B52DBE"/>
    <w:rsid w:val="00B71A57"/>
    <w:rsid w:val="00B77673"/>
    <w:rsid w:val="00BA0109"/>
    <w:rsid w:val="00BA204D"/>
    <w:rsid w:val="00BB15D0"/>
    <w:rsid w:val="00BC191E"/>
    <w:rsid w:val="00BC1D99"/>
    <w:rsid w:val="00BD669C"/>
    <w:rsid w:val="00BE0ED7"/>
    <w:rsid w:val="00BE230A"/>
    <w:rsid w:val="00BF03E0"/>
    <w:rsid w:val="00C12D4D"/>
    <w:rsid w:val="00C14EBD"/>
    <w:rsid w:val="00C20E3E"/>
    <w:rsid w:val="00C33812"/>
    <w:rsid w:val="00C421D2"/>
    <w:rsid w:val="00C55DFD"/>
    <w:rsid w:val="00C62299"/>
    <w:rsid w:val="00C855EE"/>
    <w:rsid w:val="00C91359"/>
    <w:rsid w:val="00C94073"/>
    <w:rsid w:val="00C9670F"/>
    <w:rsid w:val="00CA6446"/>
    <w:rsid w:val="00CB7A1E"/>
    <w:rsid w:val="00CC1055"/>
    <w:rsid w:val="00CC1299"/>
    <w:rsid w:val="00CC6A6D"/>
    <w:rsid w:val="00D2135A"/>
    <w:rsid w:val="00D557FE"/>
    <w:rsid w:val="00D712F3"/>
    <w:rsid w:val="00D80346"/>
    <w:rsid w:val="00D82AB7"/>
    <w:rsid w:val="00D878F8"/>
    <w:rsid w:val="00DD5A7E"/>
    <w:rsid w:val="00DE6183"/>
    <w:rsid w:val="00DE6DD4"/>
    <w:rsid w:val="00DE74F2"/>
    <w:rsid w:val="00DF2F04"/>
    <w:rsid w:val="00E35772"/>
    <w:rsid w:val="00E925FC"/>
    <w:rsid w:val="00EA1B0F"/>
    <w:rsid w:val="00EB6A69"/>
    <w:rsid w:val="00ED473E"/>
    <w:rsid w:val="00F05E8D"/>
    <w:rsid w:val="00F11E22"/>
    <w:rsid w:val="00F15333"/>
    <w:rsid w:val="00F25417"/>
    <w:rsid w:val="00F258D8"/>
    <w:rsid w:val="00F30AB7"/>
    <w:rsid w:val="00F33425"/>
    <w:rsid w:val="00F61210"/>
    <w:rsid w:val="00F744A4"/>
    <w:rsid w:val="00F80FB9"/>
    <w:rsid w:val="00F84FD9"/>
    <w:rsid w:val="00F91BD3"/>
    <w:rsid w:val="00F95FF3"/>
    <w:rsid w:val="00FA6B7D"/>
    <w:rsid w:val="00FB3539"/>
    <w:rsid w:val="00FB4A39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B09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C1B09"/>
    <w:rPr>
      <w:b/>
      <w:bCs/>
    </w:rPr>
  </w:style>
  <w:style w:type="paragraph" w:customStyle="1" w:styleId="p3">
    <w:name w:val="p3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2">
    <w:name w:val="s2"/>
    <w:basedOn w:val="a0"/>
    <w:rsid w:val="009D734A"/>
    <w:rPr>
      <w:bdr w:val="none" w:sz="0" w:space="0" w:color="auto" w:frame="1"/>
    </w:rPr>
  </w:style>
  <w:style w:type="character" w:customStyle="1" w:styleId="s3">
    <w:name w:val="s3"/>
    <w:basedOn w:val="a0"/>
    <w:rsid w:val="009D734A"/>
    <w:rPr>
      <w:bdr w:val="none" w:sz="0" w:space="0" w:color="auto" w:frame="1"/>
    </w:rPr>
  </w:style>
  <w:style w:type="paragraph" w:customStyle="1" w:styleId="p2">
    <w:name w:val="p2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4">
    <w:name w:val="p4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4">
    <w:name w:val="s4"/>
    <w:basedOn w:val="a0"/>
    <w:rsid w:val="009D734A"/>
    <w:rPr>
      <w:bdr w:val="none" w:sz="0" w:space="0" w:color="auto" w:frame="1"/>
    </w:rPr>
  </w:style>
  <w:style w:type="character" w:customStyle="1" w:styleId="s5">
    <w:name w:val="s5"/>
    <w:basedOn w:val="a0"/>
    <w:rsid w:val="009D734A"/>
    <w:rPr>
      <w:bdr w:val="none" w:sz="0" w:space="0" w:color="auto" w:frame="1"/>
    </w:rPr>
  </w:style>
  <w:style w:type="paragraph" w:customStyle="1" w:styleId="p5">
    <w:name w:val="p5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6">
    <w:name w:val="s6"/>
    <w:basedOn w:val="a0"/>
    <w:rsid w:val="009D734A"/>
    <w:rPr>
      <w:bdr w:val="none" w:sz="0" w:space="0" w:color="auto" w:frame="1"/>
    </w:rPr>
  </w:style>
  <w:style w:type="paragraph" w:customStyle="1" w:styleId="p6">
    <w:name w:val="p6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7">
    <w:name w:val="p7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8">
    <w:name w:val="p8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9">
    <w:name w:val="p9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5D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54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5460"/>
    <w:rPr>
      <w:sz w:val="18"/>
      <w:szCs w:val="18"/>
    </w:rPr>
  </w:style>
  <w:style w:type="paragraph" w:styleId="a7">
    <w:name w:val="List Paragraph"/>
    <w:basedOn w:val="a"/>
    <w:uiPriority w:val="34"/>
    <w:qFormat/>
    <w:rsid w:val="00AE526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855E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5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B09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C1B09"/>
    <w:rPr>
      <w:b/>
      <w:bCs/>
    </w:rPr>
  </w:style>
  <w:style w:type="paragraph" w:customStyle="1" w:styleId="p3">
    <w:name w:val="p3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2">
    <w:name w:val="s2"/>
    <w:basedOn w:val="a0"/>
    <w:rsid w:val="009D734A"/>
    <w:rPr>
      <w:bdr w:val="none" w:sz="0" w:space="0" w:color="auto" w:frame="1"/>
    </w:rPr>
  </w:style>
  <w:style w:type="character" w:customStyle="1" w:styleId="s3">
    <w:name w:val="s3"/>
    <w:basedOn w:val="a0"/>
    <w:rsid w:val="009D734A"/>
    <w:rPr>
      <w:bdr w:val="none" w:sz="0" w:space="0" w:color="auto" w:frame="1"/>
    </w:rPr>
  </w:style>
  <w:style w:type="paragraph" w:customStyle="1" w:styleId="p2">
    <w:name w:val="p2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4">
    <w:name w:val="p4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4">
    <w:name w:val="s4"/>
    <w:basedOn w:val="a0"/>
    <w:rsid w:val="009D734A"/>
    <w:rPr>
      <w:bdr w:val="none" w:sz="0" w:space="0" w:color="auto" w:frame="1"/>
    </w:rPr>
  </w:style>
  <w:style w:type="character" w:customStyle="1" w:styleId="s5">
    <w:name w:val="s5"/>
    <w:basedOn w:val="a0"/>
    <w:rsid w:val="009D734A"/>
    <w:rPr>
      <w:bdr w:val="none" w:sz="0" w:space="0" w:color="auto" w:frame="1"/>
    </w:rPr>
  </w:style>
  <w:style w:type="paragraph" w:customStyle="1" w:styleId="p5">
    <w:name w:val="p5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6">
    <w:name w:val="s6"/>
    <w:basedOn w:val="a0"/>
    <w:rsid w:val="009D734A"/>
    <w:rPr>
      <w:bdr w:val="none" w:sz="0" w:space="0" w:color="auto" w:frame="1"/>
    </w:rPr>
  </w:style>
  <w:style w:type="paragraph" w:customStyle="1" w:styleId="p6">
    <w:name w:val="p6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7">
    <w:name w:val="p7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8">
    <w:name w:val="p8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9">
    <w:name w:val="p9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5D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54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5460"/>
    <w:rPr>
      <w:sz w:val="18"/>
      <w:szCs w:val="18"/>
    </w:rPr>
  </w:style>
  <w:style w:type="paragraph" w:styleId="a7">
    <w:name w:val="List Paragraph"/>
    <w:basedOn w:val="a"/>
    <w:uiPriority w:val="34"/>
    <w:qFormat/>
    <w:rsid w:val="00AE52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zytp</dc:creator>
  <cp:lastModifiedBy>李冉</cp:lastModifiedBy>
  <cp:revision>98</cp:revision>
  <cp:lastPrinted>2023-09-25T02:17:00Z</cp:lastPrinted>
  <dcterms:created xsi:type="dcterms:W3CDTF">2015-08-06T01:13:00Z</dcterms:created>
  <dcterms:modified xsi:type="dcterms:W3CDTF">2023-09-25T02:35:00Z</dcterms:modified>
</cp:coreProperties>
</file>