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13" w:rsidRPr="00C92921" w:rsidRDefault="00C02913" w:rsidP="00C02913">
      <w:pPr>
        <w:widowControl/>
        <w:ind w:left="165"/>
        <w:jc w:val="center"/>
        <w:rPr>
          <w:rFonts w:asciiTheme="minorEastAsia" w:hAnsiTheme="minorEastAsia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C92921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紧急采购项目审核审批表</w:t>
      </w:r>
    </w:p>
    <w:tbl>
      <w:tblPr>
        <w:tblStyle w:val="a6"/>
        <w:tblW w:w="8531" w:type="dxa"/>
        <w:jc w:val="center"/>
        <w:tblLook w:val="04A0" w:firstRow="1" w:lastRow="0" w:firstColumn="1" w:lastColumn="0" w:noHBand="0" w:noVBand="1"/>
      </w:tblPr>
      <w:tblGrid>
        <w:gridCol w:w="1361"/>
        <w:gridCol w:w="728"/>
        <w:gridCol w:w="2089"/>
        <w:gridCol w:w="810"/>
        <w:gridCol w:w="625"/>
        <w:gridCol w:w="650"/>
        <w:gridCol w:w="2268"/>
      </w:tblGrid>
      <w:tr w:rsidR="00C02913" w:rsidTr="000A71D3">
        <w:trPr>
          <w:jc w:val="center"/>
        </w:trPr>
        <w:tc>
          <w:tcPr>
            <w:tcW w:w="1361" w:type="dxa"/>
            <w:vAlign w:val="center"/>
          </w:tcPr>
          <w:p w:rsidR="00C02913" w:rsidRDefault="00C02913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9292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紧急</w:t>
            </w:r>
            <w:r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采购项目名称</w:t>
            </w:r>
          </w:p>
        </w:tc>
        <w:tc>
          <w:tcPr>
            <w:tcW w:w="3627" w:type="dxa"/>
            <w:gridSpan w:val="3"/>
            <w:vAlign w:val="center"/>
          </w:tcPr>
          <w:p w:rsidR="00C02913" w:rsidRDefault="00C02913" w:rsidP="000A71D3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2913" w:rsidRDefault="00C02913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9292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2268" w:type="dxa"/>
            <w:vAlign w:val="center"/>
          </w:tcPr>
          <w:p w:rsidR="00C02913" w:rsidRPr="009C183C" w:rsidRDefault="00C02913" w:rsidP="005572E7">
            <w:pPr>
              <w:widowControl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183C">
              <w:rPr>
                <w:rFonts w:asciiTheme="minorEastAsia" w:hAnsiTheme="minorEastAsia" w:cs="宋体" w:hint="eastAsia"/>
                <w:kern w:val="0"/>
                <w:szCs w:val="21"/>
              </w:rPr>
              <w:t>□货物□服务</w:t>
            </w:r>
            <w:r w:rsidR="005572E7" w:rsidRPr="009C183C">
              <w:rPr>
                <w:rFonts w:asciiTheme="minorEastAsia" w:hAnsiTheme="minorEastAsia" w:cs="宋体" w:hint="eastAsia"/>
                <w:kern w:val="0"/>
                <w:szCs w:val="21"/>
              </w:rPr>
              <w:t>□工程</w:t>
            </w:r>
          </w:p>
        </w:tc>
      </w:tr>
      <w:tr w:rsidR="00C02913" w:rsidTr="000A71D3">
        <w:trPr>
          <w:jc w:val="center"/>
        </w:trPr>
        <w:tc>
          <w:tcPr>
            <w:tcW w:w="1361" w:type="dxa"/>
            <w:vAlign w:val="center"/>
          </w:tcPr>
          <w:p w:rsidR="00C02913" w:rsidRDefault="00C02913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指定采购</w:t>
            </w:r>
            <w:r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627" w:type="dxa"/>
            <w:gridSpan w:val="3"/>
            <w:vAlign w:val="center"/>
          </w:tcPr>
          <w:p w:rsidR="00C02913" w:rsidRDefault="00C02913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2913" w:rsidRDefault="00C02913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vAlign w:val="center"/>
          </w:tcPr>
          <w:p w:rsidR="00C02913" w:rsidRPr="006224F7" w:rsidRDefault="00C02913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02913" w:rsidTr="000A71D3">
        <w:trPr>
          <w:jc w:val="center"/>
        </w:trPr>
        <w:tc>
          <w:tcPr>
            <w:tcW w:w="1361" w:type="dxa"/>
            <w:vAlign w:val="center"/>
          </w:tcPr>
          <w:p w:rsidR="00C02913" w:rsidRDefault="00C02913" w:rsidP="000A71D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经费</w:t>
            </w:r>
            <w:r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3627" w:type="dxa"/>
            <w:gridSpan w:val="3"/>
            <w:vAlign w:val="center"/>
          </w:tcPr>
          <w:p w:rsidR="00C02913" w:rsidRDefault="00C02913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02913" w:rsidRDefault="00C02913" w:rsidP="000A71D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预计金额</w:t>
            </w:r>
          </w:p>
        </w:tc>
        <w:tc>
          <w:tcPr>
            <w:tcW w:w="2268" w:type="dxa"/>
            <w:vAlign w:val="center"/>
          </w:tcPr>
          <w:p w:rsidR="00C02913" w:rsidRPr="006224F7" w:rsidRDefault="00C02913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万元</w:t>
            </w:r>
          </w:p>
        </w:tc>
      </w:tr>
      <w:tr w:rsidR="00C02913" w:rsidTr="000A71D3">
        <w:trPr>
          <w:jc w:val="center"/>
        </w:trPr>
        <w:tc>
          <w:tcPr>
            <w:tcW w:w="1361" w:type="dxa"/>
            <w:vAlign w:val="center"/>
          </w:tcPr>
          <w:p w:rsidR="00C02913" w:rsidRDefault="00C02913" w:rsidP="000A71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紧急</w:t>
            </w:r>
            <w:r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采购</w:t>
            </w:r>
            <w:r w:rsidR="00655C7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情形</w:t>
            </w:r>
          </w:p>
        </w:tc>
        <w:tc>
          <w:tcPr>
            <w:tcW w:w="7170" w:type="dxa"/>
            <w:gridSpan w:val="6"/>
          </w:tcPr>
          <w:p w:rsidR="00C02913" w:rsidRPr="009C183C" w:rsidRDefault="00C02913" w:rsidP="00E96EB8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18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根据《徐州工程学院紧急采购实施细则》，该项目符合：</w:t>
            </w:r>
          </w:p>
          <w:p w:rsidR="00C02913" w:rsidRPr="009C183C" w:rsidRDefault="00C02913" w:rsidP="00E96EB8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18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□突发水、电、气、暖、通讯、道路、设施设备故障抢修的采购事项；</w:t>
            </w:r>
          </w:p>
          <w:p w:rsidR="00C02913" w:rsidRPr="009C183C" w:rsidRDefault="00C02913" w:rsidP="00E96EB8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18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□突发自然灾害、事故灾难、公共卫生事件、校园安全事件处置的采购事项；</w:t>
            </w:r>
          </w:p>
          <w:p w:rsidR="00E96EB8" w:rsidRPr="00E96EB8" w:rsidRDefault="00C02913" w:rsidP="00E96EB8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18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E96EB8" w:rsidRPr="00E96EB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为完成上级相关部门紧急任务而进行的采购事项</w:t>
            </w:r>
            <w:r w:rsidR="00E96EB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E96EB8" w:rsidRPr="00E96EB8" w:rsidRDefault="00E96EB8" w:rsidP="00E96EB8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18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E96EB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为处置严重影响教学科研工作、师生学习生活的突发事件而进行的临时性采购</w:t>
            </w:r>
            <w:r w:rsidR="009106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事项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C02913" w:rsidRPr="00F178F4" w:rsidRDefault="00E96EB8" w:rsidP="009106D2">
            <w:pPr>
              <w:widowControl/>
              <w:spacing w:line="240" w:lineRule="exact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C183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E96EB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</w:t>
            </w:r>
            <w:r w:rsidR="009106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它</w:t>
            </w:r>
            <w:r w:rsidRPr="00E96EB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经校党委常委会、校长办公会研究认定的临时性紧急采购</w:t>
            </w:r>
            <w:r w:rsidR="009106D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事项</w:t>
            </w:r>
            <w:r w:rsidRPr="00E96EB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C02913" w:rsidTr="000A71D3">
        <w:trPr>
          <w:jc w:val="center"/>
        </w:trPr>
        <w:tc>
          <w:tcPr>
            <w:tcW w:w="1361" w:type="dxa"/>
            <w:vAlign w:val="center"/>
          </w:tcPr>
          <w:p w:rsidR="00C02913" w:rsidRDefault="00C02913" w:rsidP="000A71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紧急采购</w:t>
            </w:r>
            <w:r w:rsidR="00BF060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情况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说明</w:t>
            </w:r>
            <w:r w:rsidR="00BF060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及预算依据</w:t>
            </w:r>
          </w:p>
        </w:tc>
        <w:tc>
          <w:tcPr>
            <w:tcW w:w="7170" w:type="dxa"/>
            <w:gridSpan w:val="6"/>
            <w:vAlign w:val="center"/>
          </w:tcPr>
          <w:p w:rsidR="00C02913" w:rsidRPr="00F178F4" w:rsidRDefault="00C02913" w:rsidP="000A71D3">
            <w:pPr>
              <w:widowControl/>
              <w:spacing w:line="280" w:lineRule="exac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上传附件</w:t>
            </w:r>
            <w:r w:rsidR="000D198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0D198A" w:rsidRPr="000D198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紧急采购情况说明及预算依据</w:t>
            </w:r>
            <w:r w:rsidR="000D198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852716" w:rsidTr="006038B3">
        <w:trPr>
          <w:jc w:val="center"/>
        </w:trPr>
        <w:tc>
          <w:tcPr>
            <w:tcW w:w="1361" w:type="dxa"/>
            <w:vAlign w:val="center"/>
          </w:tcPr>
          <w:p w:rsidR="00852716" w:rsidRDefault="00852716" w:rsidP="000A71D3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承办单位</w:t>
            </w:r>
            <w:r w:rsidR="00392E7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170" w:type="dxa"/>
            <w:gridSpan w:val="6"/>
          </w:tcPr>
          <w:p w:rsidR="00852716" w:rsidRDefault="00852716" w:rsidP="0085271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情况属实，已向学校相关领导汇报，该项目急需紧急实施，无法执行法定流程。</w:t>
            </w:r>
            <w:r w:rsidR="00015A8A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督促指定采购负责人及时签订紧急采购合同，做好项目验收。</w:t>
            </w:r>
          </w:p>
          <w:p w:rsidR="00852716" w:rsidRDefault="00852716" w:rsidP="00157A34">
            <w:pPr>
              <w:widowControl/>
              <w:ind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52716" w:rsidRPr="006224F7" w:rsidRDefault="00852716" w:rsidP="00157A34">
            <w:pPr>
              <w:widowControl/>
              <w:ind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负责人签字：                    年  月  日</w:t>
            </w:r>
          </w:p>
        </w:tc>
      </w:tr>
      <w:tr w:rsidR="00852716" w:rsidTr="000A71D3">
        <w:trPr>
          <w:jc w:val="center"/>
        </w:trPr>
        <w:tc>
          <w:tcPr>
            <w:tcW w:w="1361" w:type="dxa"/>
            <w:vMerge w:val="restart"/>
            <w:vAlign w:val="center"/>
          </w:tcPr>
          <w:p w:rsidR="00852716" w:rsidRDefault="00852716" w:rsidP="005453EF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审核审批</w:t>
            </w:r>
          </w:p>
        </w:tc>
        <w:tc>
          <w:tcPr>
            <w:tcW w:w="7170" w:type="dxa"/>
            <w:gridSpan w:val="6"/>
          </w:tcPr>
          <w:p w:rsidR="00852716" w:rsidRDefault="00852716" w:rsidP="00835B0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采购职能部门审核：情况属实，同意承办单位意见实施紧急采购。</w:t>
            </w:r>
          </w:p>
          <w:p w:rsidR="00852716" w:rsidRDefault="00852716" w:rsidP="00835B0E">
            <w:pPr>
              <w:widowControl/>
              <w:ind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  <w:p w:rsidR="00852716" w:rsidRPr="006224F7" w:rsidRDefault="00852716" w:rsidP="00835B0E">
            <w:pPr>
              <w:widowControl/>
              <w:ind w:firstLine="48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负责人签字：                    年  月  日</w:t>
            </w:r>
          </w:p>
        </w:tc>
      </w:tr>
      <w:tr w:rsidR="00852716" w:rsidTr="000A71D3">
        <w:trPr>
          <w:jc w:val="center"/>
        </w:trPr>
        <w:tc>
          <w:tcPr>
            <w:tcW w:w="1361" w:type="dxa"/>
            <w:vMerge/>
            <w:vAlign w:val="center"/>
          </w:tcPr>
          <w:p w:rsidR="00852716" w:rsidRDefault="00852716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6"/>
          </w:tcPr>
          <w:p w:rsidR="00852716" w:rsidRDefault="00D85635" w:rsidP="00A82DC9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F34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校领导</w:t>
            </w:r>
            <w:r w:rsidR="00852716"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审批</w:t>
            </w:r>
            <w:r w:rsidR="00806C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（紧急事项分管或交办</w:t>
            </w:r>
            <w:r w:rsidR="00806CA5"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校领导</w:t>
            </w:r>
            <w:r w:rsidR="00806CA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  <w:r w:rsidR="00852716"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  <w:p w:rsidR="00852716" w:rsidRDefault="006E51C0" w:rsidP="00A82D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同意</w:t>
            </w:r>
            <w:r w:rsidR="00BA06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，该项目按紧急采购实施。</w:t>
            </w:r>
          </w:p>
          <w:p w:rsidR="00852716" w:rsidRPr="002F34BD" w:rsidRDefault="00852716" w:rsidP="00A82D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签字：                    年  月  日</w:t>
            </w:r>
          </w:p>
        </w:tc>
      </w:tr>
      <w:tr w:rsidR="00852716" w:rsidTr="000A71D3">
        <w:trPr>
          <w:jc w:val="center"/>
        </w:trPr>
        <w:tc>
          <w:tcPr>
            <w:tcW w:w="1361" w:type="dxa"/>
            <w:vMerge/>
            <w:vAlign w:val="center"/>
          </w:tcPr>
          <w:p w:rsidR="00852716" w:rsidRDefault="00852716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6"/>
          </w:tcPr>
          <w:p w:rsidR="00852716" w:rsidRDefault="00852716" w:rsidP="00BE285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财务处</w:t>
            </w:r>
            <w:r w:rsidR="00392E7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审批</w:t>
            </w:r>
            <w:r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="00BA0647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  <w:p w:rsidR="00852716" w:rsidRDefault="006E51C0" w:rsidP="00BE2856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同意</w:t>
            </w:r>
            <w:r w:rsidR="00BA064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BA0647"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经费</w:t>
            </w:r>
            <w:r w:rsidR="00BA064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项目已落实。</w:t>
            </w:r>
          </w:p>
          <w:p w:rsidR="00852716" w:rsidRDefault="00852716" w:rsidP="00BE2856">
            <w:pPr>
              <w:widowControl/>
              <w:ind w:firstLineChars="800" w:firstLine="19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签字：                    年  月  日</w:t>
            </w:r>
          </w:p>
        </w:tc>
      </w:tr>
      <w:tr w:rsidR="00852716" w:rsidTr="000A71D3">
        <w:trPr>
          <w:jc w:val="center"/>
        </w:trPr>
        <w:tc>
          <w:tcPr>
            <w:tcW w:w="1361" w:type="dxa"/>
            <w:vMerge/>
            <w:vAlign w:val="center"/>
          </w:tcPr>
          <w:p w:rsidR="00852716" w:rsidRDefault="00852716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6"/>
          </w:tcPr>
          <w:p w:rsidR="00852716" w:rsidRDefault="00852716" w:rsidP="001D03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审计</w:t>
            </w:r>
            <w:r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处</w:t>
            </w:r>
            <w:r w:rsidR="00392E7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审批</w:t>
            </w:r>
            <w:r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1、及时与审计处联系签订</w:t>
            </w:r>
            <w:r w:rsidRPr="00F753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紧急采购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合同；2、工程类</w:t>
            </w:r>
            <w:r w:rsidRPr="00F753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紧急采购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，验收合格后及时将</w:t>
            </w:r>
            <w:r w:rsidRPr="00F753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工程结算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材料送</w:t>
            </w:r>
            <w:r w:rsidRPr="00F753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审计处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决算审计。</w:t>
            </w:r>
          </w:p>
          <w:p w:rsidR="00C07C0A" w:rsidRPr="00C07C0A" w:rsidRDefault="00C07C0A" w:rsidP="001D032B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52716" w:rsidRDefault="00852716" w:rsidP="001D032B">
            <w:pPr>
              <w:widowControl/>
              <w:ind w:firstLineChars="800" w:firstLine="192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签字：                    年  月  日</w:t>
            </w:r>
          </w:p>
        </w:tc>
      </w:tr>
      <w:tr w:rsidR="00852716" w:rsidTr="000A71D3">
        <w:trPr>
          <w:jc w:val="center"/>
        </w:trPr>
        <w:tc>
          <w:tcPr>
            <w:tcW w:w="1361" w:type="dxa"/>
            <w:vMerge/>
            <w:vAlign w:val="center"/>
          </w:tcPr>
          <w:p w:rsidR="00852716" w:rsidRDefault="00852716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6"/>
          </w:tcPr>
          <w:p w:rsidR="00852716" w:rsidRDefault="00852716" w:rsidP="00EE0D2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招标办</w:t>
            </w:r>
            <w:r w:rsidR="00392E7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审批</w:t>
            </w:r>
            <w:r w:rsidRPr="00ED6B9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 w:rsidR="00C07C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1、</w:t>
            </w:r>
            <w:r w:rsidRPr="00F753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紧急采购项目验收合格后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，承办</w:t>
            </w:r>
            <w:r w:rsidRPr="00F753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单位及时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将</w:t>
            </w:r>
            <w:r w:rsidRPr="00F7538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采购过程中形成的所有文件正本和有关资料原件报送招标办备案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，按招标办要求归档备查</w:t>
            </w:r>
            <w:r w:rsidR="00C07C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；2、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工程项目需提供决算审计报告。</w:t>
            </w:r>
          </w:p>
          <w:p w:rsidR="00C07C0A" w:rsidRDefault="00C07C0A" w:rsidP="00EE0D2F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852716" w:rsidRDefault="00852716" w:rsidP="00EE0D2F">
            <w:pPr>
              <w:widowControl/>
              <w:ind w:firstLineChars="800" w:firstLine="19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签字：                    年  月  日</w:t>
            </w:r>
          </w:p>
        </w:tc>
      </w:tr>
      <w:tr w:rsidR="00852716" w:rsidTr="000A71D3">
        <w:trPr>
          <w:jc w:val="center"/>
        </w:trPr>
        <w:tc>
          <w:tcPr>
            <w:tcW w:w="1361" w:type="dxa"/>
            <w:vMerge/>
            <w:vAlign w:val="center"/>
          </w:tcPr>
          <w:p w:rsidR="00852716" w:rsidRDefault="00852716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0" w:type="dxa"/>
            <w:gridSpan w:val="6"/>
          </w:tcPr>
          <w:p w:rsidR="00852716" w:rsidRDefault="00852716" w:rsidP="00131C9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F34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学校采购</w:t>
            </w:r>
            <w:r w:rsidR="00771E5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Pr="002F34B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领导小组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组长</w:t>
            </w:r>
            <w:r w:rsidR="00535E88" w:rsidRPr="00535E8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审批</w:t>
            </w:r>
            <w:r w:rsidR="00806CA5" w:rsidRPr="00535E8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806C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政府采购限额标准及以上</w:t>
            </w:r>
            <w:r w:rsidR="00806CA5" w:rsidRPr="00535E8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535E8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852716" w:rsidRDefault="00852716" w:rsidP="00131C9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806CA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同意</w:t>
            </w:r>
          </w:p>
          <w:p w:rsidR="00852716" w:rsidRDefault="00852716" w:rsidP="002A7257">
            <w:pPr>
              <w:widowControl/>
              <w:ind w:firstLineChars="800" w:firstLine="192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签字：                    年  月  日</w:t>
            </w:r>
          </w:p>
        </w:tc>
      </w:tr>
      <w:tr w:rsidR="00852716" w:rsidTr="000A71D3">
        <w:trPr>
          <w:trHeight w:val="431"/>
          <w:jc w:val="center"/>
        </w:trPr>
        <w:tc>
          <w:tcPr>
            <w:tcW w:w="2089" w:type="dxa"/>
            <w:gridSpan w:val="2"/>
            <w:vAlign w:val="center"/>
          </w:tcPr>
          <w:p w:rsidR="00852716" w:rsidRDefault="00852716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招标办经办人</w:t>
            </w:r>
          </w:p>
        </w:tc>
        <w:tc>
          <w:tcPr>
            <w:tcW w:w="2089" w:type="dxa"/>
            <w:vAlign w:val="center"/>
          </w:tcPr>
          <w:p w:rsidR="00852716" w:rsidRDefault="00852716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852716" w:rsidRDefault="00852716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918" w:type="dxa"/>
            <w:gridSpan w:val="2"/>
            <w:vAlign w:val="center"/>
          </w:tcPr>
          <w:p w:rsidR="00852716" w:rsidRDefault="00852716" w:rsidP="000A71D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447DF" w:rsidRPr="0089684B" w:rsidRDefault="008447DF">
      <w:pPr>
        <w:autoSpaceDE w:val="0"/>
        <w:autoSpaceDN w:val="0"/>
        <w:adjustRightInd w:val="0"/>
        <w:spacing w:line="160" w:lineRule="exact"/>
        <w:jc w:val="left"/>
        <w:rPr>
          <w:rFonts w:asciiTheme="minorEastAsia" w:hAnsiTheme="minorEastAsia" w:cs="FangSong"/>
          <w:kern w:val="0"/>
          <w:sz w:val="15"/>
          <w:szCs w:val="15"/>
        </w:rPr>
      </w:pPr>
    </w:p>
    <w:sectPr w:rsidR="008447DF" w:rsidRPr="0089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A6" w:rsidRDefault="00CC6BA6" w:rsidP="00793EDB">
      <w:r>
        <w:separator/>
      </w:r>
    </w:p>
  </w:endnote>
  <w:endnote w:type="continuationSeparator" w:id="0">
    <w:p w:rsidR="00CC6BA6" w:rsidRDefault="00CC6BA6" w:rsidP="0079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A6" w:rsidRDefault="00CC6BA6" w:rsidP="00793EDB">
      <w:r>
        <w:separator/>
      </w:r>
    </w:p>
  </w:footnote>
  <w:footnote w:type="continuationSeparator" w:id="0">
    <w:p w:rsidR="00CC6BA6" w:rsidRDefault="00CC6BA6" w:rsidP="0079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5E"/>
    <w:rsid w:val="00015A8A"/>
    <w:rsid w:val="00021418"/>
    <w:rsid w:val="00037F56"/>
    <w:rsid w:val="00043267"/>
    <w:rsid w:val="00044718"/>
    <w:rsid w:val="000A58B4"/>
    <w:rsid w:val="000A6639"/>
    <w:rsid w:val="000C03B4"/>
    <w:rsid w:val="000D198A"/>
    <w:rsid w:val="00131C9A"/>
    <w:rsid w:val="00154B62"/>
    <w:rsid w:val="00187D17"/>
    <w:rsid w:val="001906F3"/>
    <w:rsid w:val="001B3A95"/>
    <w:rsid w:val="001C0A77"/>
    <w:rsid w:val="001E695A"/>
    <w:rsid w:val="002764E6"/>
    <w:rsid w:val="00277F19"/>
    <w:rsid w:val="002A7257"/>
    <w:rsid w:val="002B0FA2"/>
    <w:rsid w:val="002B31B6"/>
    <w:rsid w:val="002C4D55"/>
    <w:rsid w:val="002D45D3"/>
    <w:rsid w:val="002D6A5E"/>
    <w:rsid w:val="00312A00"/>
    <w:rsid w:val="00392E7D"/>
    <w:rsid w:val="00395364"/>
    <w:rsid w:val="003B715F"/>
    <w:rsid w:val="003F7A3C"/>
    <w:rsid w:val="004A6117"/>
    <w:rsid w:val="004B0FD3"/>
    <w:rsid w:val="004F6AF5"/>
    <w:rsid w:val="0051321E"/>
    <w:rsid w:val="00535E88"/>
    <w:rsid w:val="005453EF"/>
    <w:rsid w:val="00556009"/>
    <w:rsid w:val="005572E7"/>
    <w:rsid w:val="00584D58"/>
    <w:rsid w:val="005E2676"/>
    <w:rsid w:val="005F5D39"/>
    <w:rsid w:val="00637974"/>
    <w:rsid w:val="00655C7F"/>
    <w:rsid w:val="006D0B66"/>
    <w:rsid w:val="006E51C0"/>
    <w:rsid w:val="00703E5E"/>
    <w:rsid w:val="007107F0"/>
    <w:rsid w:val="00735534"/>
    <w:rsid w:val="00750E29"/>
    <w:rsid w:val="00753276"/>
    <w:rsid w:val="00771E53"/>
    <w:rsid w:val="00793EDB"/>
    <w:rsid w:val="007A5642"/>
    <w:rsid w:val="007B286D"/>
    <w:rsid w:val="007B7DAF"/>
    <w:rsid w:val="00806CA5"/>
    <w:rsid w:val="008447DF"/>
    <w:rsid w:val="008468B5"/>
    <w:rsid w:val="00852716"/>
    <w:rsid w:val="008600C8"/>
    <w:rsid w:val="008653DF"/>
    <w:rsid w:val="0089684B"/>
    <w:rsid w:val="008B11A0"/>
    <w:rsid w:val="008E31EB"/>
    <w:rsid w:val="009106D2"/>
    <w:rsid w:val="009A4207"/>
    <w:rsid w:val="009E4184"/>
    <w:rsid w:val="00A612A9"/>
    <w:rsid w:val="00A720C6"/>
    <w:rsid w:val="00A77CF5"/>
    <w:rsid w:val="00A950C3"/>
    <w:rsid w:val="00A968D5"/>
    <w:rsid w:val="00B65D4D"/>
    <w:rsid w:val="00B75671"/>
    <w:rsid w:val="00BA0647"/>
    <w:rsid w:val="00BB16EC"/>
    <w:rsid w:val="00BC65C0"/>
    <w:rsid w:val="00BD03A2"/>
    <w:rsid w:val="00BE7BCE"/>
    <w:rsid w:val="00BF060B"/>
    <w:rsid w:val="00C02913"/>
    <w:rsid w:val="00C0670E"/>
    <w:rsid w:val="00C07C0A"/>
    <w:rsid w:val="00C34CD3"/>
    <w:rsid w:val="00C40C1F"/>
    <w:rsid w:val="00C8757F"/>
    <w:rsid w:val="00C93853"/>
    <w:rsid w:val="00CC1EDE"/>
    <w:rsid w:val="00CC6BA6"/>
    <w:rsid w:val="00CF6126"/>
    <w:rsid w:val="00D01BD3"/>
    <w:rsid w:val="00D0649C"/>
    <w:rsid w:val="00D44326"/>
    <w:rsid w:val="00D56536"/>
    <w:rsid w:val="00D62DF0"/>
    <w:rsid w:val="00D85635"/>
    <w:rsid w:val="00D933C5"/>
    <w:rsid w:val="00DD5686"/>
    <w:rsid w:val="00E14574"/>
    <w:rsid w:val="00E23B8E"/>
    <w:rsid w:val="00E84CEB"/>
    <w:rsid w:val="00E94F7B"/>
    <w:rsid w:val="00E96EB8"/>
    <w:rsid w:val="00F21AFF"/>
    <w:rsid w:val="00F21B67"/>
    <w:rsid w:val="00F46FDE"/>
    <w:rsid w:val="00F928E1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35693"/>
  <w15:docId w15:val="{A040B3C1-97C8-4AA7-AA15-9DCF5AD1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F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0291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C02913"/>
  </w:style>
  <w:style w:type="table" w:styleId="a6">
    <w:name w:val="Table Grid"/>
    <w:basedOn w:val="a1"/>
    <w:uiPriority w:val="59"/>
    <w:rsid w:val="00C0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E267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E2676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93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793E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93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793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马晓东</cp:lastModifiedBy>
  <cp:revision>75</cp:revision>
  <cp:lastPrinted>2022-12-15T03:23:00Z</cp:lastPrinted>
  <dcterms:created xsi:type="dcterms:W3CDTF">2022-10-14T03:06:00Z</dcterms:created>
  <dcterms:modified xsi:type="dcterms:W3CDTF">2022-12-15T03:31:00Z</dcterms:modified>
</cp:coreProperties>
</file>