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E992" w14:textId="77777777" w:rsidR="00506A46" w:rsidRDefault="00A327B4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附件：</w:t>
      </w:r>
    </w:p>
    <w:p w14:paraId="7714E993" w14:textId="77777777" w:rsidR="00506A46" w:rsidRDefault="00506A46">
      <w:pPr>
        <w:rPr>
          <w:rFonts w:ascii="宋体" w:eastAsia="宋体" w:hAnsi="宋体" w:hint="eastAsia"/>
          <w:sz w:val="28"/>
          <w:szCs w:val="28"/>
        </w:rPr>
      </w:pPr>
    </w:p>
    <w:tbl>
      <w:tblPr>
        <w:tblStyle w:val="a7"/>
        <w:tblW w:w="14044" w:type="dxa"/>
        <w:tblLayout w:type="fixed"/>
        <w:tblLook w:val="04A0" w:firstRow="1" w:lastRow="0" w:firstColumn="1" w:lastColumn="0" w:noHBand="0" w:noVBand="1"/>
      </w:tblPr>
      <w:tblGrid>
        <w:gridCol w:w="4166"/>
        <w:gridCol w:w="3478"/>
        <w:gridCol w:w="6400"/>
      </w:tblGrid>
      <w:tr w:rsidR="00506A46" w14:paraId="7714E997" w14:textId="77777777">
        <w:tc>
          <w:tcPr>
            <w:tcW w:w="4166" w:type="dxa"/>
          </w:tcPr>
          <w:p w14:paraId="7714E994" w14:textId="77777777" w:rsidR="00506A46" w:rsidRDefault="00A327B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供应商名称</w:t>
            </w:r>
          </w:p>
        </w:tc>
        <w:tc>
          <w:tcPr>
            <w:tcW w:w="3478" w:type="dxa"/>
          </w:tcPr>
          <w:p w14:paraId="7714E995" w14:textId="77777777" w:rsidR="00506A46" w:rsidRDefault="00A327B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评审总得分</w:t>
            </w:r>
          </w:p>
        </w:tc>
        <w:tc>
          <w:tcPr>
            <w:tcW w:w="6400" w:type="dxa"/>
          </w:tcPr>
          <w:p w14:paraId="7714E996" w14:textId="77777777" w:rsidR="00506A46" w:rsidRDefault="00A327B4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中标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成交金额</w:t>
            </w:r>
          </w:p>
        </w:tc>
      </w:tr>
      <w:tr w:rsidR="00506A46" w14:paraId="7714E99C" w14:textId="77777777" w:rsidTr="00172F69">
        <w:trPr>
          <w:trHeight w:val="1155"/>
        </w:trPr>
        <w:tc>
          <w:tcPr>
            <w:tcW w:w="4166" w:type="dxa"/>
            <w:vAlign w:val="center"/>
          </w:tcPr>
          <w:p w14:paraId="7714E998" w14:textId="3A6152E8" w:rsidR="00506A46" w:rsidRDefault="00172F69" w:rsidP="00172F6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72F69">
              <w:rPr>
                <w:rFonts w:ascii="宋体" w:eastAsia="宋体" w:hAnsi="宋体" w:hint="eastAsia"/>
                <w:sz w:val="28"/>
                <w:szCs w:val="28"/>
              </w:rPr>
              <w:t>徐州</w:t>
            </w:r>
            <w:proofErr w:type="gramStart"/>
            <w:r w:rsidRPr="00172F69">
              <w:rPr>
                <w:rFonts w:ascii="宋体" w:eastAsia="宋体" w:hAnsi="宋体" w:hint="eastAsia"/>
                <w:sz w:val="28"/>
                <w:szCs w:val="28"/>
              </w:rPr>
              <w:t>世</w:t>
            </w:r>
            <w:proofErr w:type="gramEnd"/>
            <w:r w:rsidRPr="00172F69">
              <w:rPr>
                <w:rFonts w:ascii="宋体" w:eastAsia="宋体" w:hAnsi="宋体" w:hint="eastAsia"/>
                <w:sz w:val="28"/>
                <w:szCs w:val="28"/>
              </w:rPr>
              <w:t>新食品有限公司</w:t>
            </w:r>
          </w:p>
        </w:tc>
        <w:tc>
          <w:tcPr>
            <w:tcW w:w="3478" w:type="dxa"/>
            <w:vAlign w:val="center"/>
          </w:tcPr>
          <w:p w14:paraId="7714E999" w14:textId="4FB6057D" w:rsidR="00506A46" w:rsidRDefault="00172F69" w:rsidP="00172F6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72F69">
              <w:rPr>
                <w:rFonts w:ascii="宋体" w:eastAsia="宋体" w:hAnsi="宋体" w:hint="eastAsia"/>
                <w:sz w:val="28"/>
                <w:szCs w:val="28"/>
              </w:rPr>
              <w:t>91.33</w:t>
            </w:r>
          </w:p>
        </w:tc>
        <w:tc>
          <w:tcPr>
            <w:tcW w:w="6400" w:type="dxa"/>
          </w:tcPr>
          <w:p w14:paraId="7714E99A" w14:textId="17FC314A" w:rsidR="00506A46" w:rsidRDefault="00A327B4">
            <w:pPr>
              <w:spacing w:line="480" w:lineRule="exact"/>
              <w:ind w:firstLineChars="200" w:firstLine="560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单张蛋糕卡可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bidi="ar"/>
              </w:rPr>
              <w:t>兑换蛋糕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折扣率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  <w:lang w:bidi="ar"/>
              </w:rPr>
              <w:t xml:space="preserve"> </w:t>
            </w:r>
            <w:r w:rsidR="00172F69">
              <w:rPr>
                <w:rFonts w:ascii="宋体" w:eastAsia="宋体" w:hAnsi="宋体" w:cs="宋体" w:hint="eastAsia"/>
                <w:sz w:val="28"/>
                <w:szCs w:val="28"/>
                <w:u w:val="single"/>
                <w:lang w:bidi="ar"/>
              </w:rPr>
              <w:t>60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  <w:lang w:bidi="ar"/>
              </w:rPr>
              <w:t>%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；</w:t>
            </w:r>
          </w:p>
          <w:p w14:paraId="7714E99B" w14:textId="11CBDD65" w:rsidR="00506A46" w:rsidRDefault="00A327B4">
            <w:pPr>
              <w:spacing w:line="480" w:lineRule="exact"/>
              <w:ind w:firstLineChars="200" w:firstLine="560"/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单张蛋糕卡可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bidi="ar"/>
              </w:rPr>
              <w:t>兑换面点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金额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  <w:lang w:bidi="ar"/>
              </w:rPr>
              <w:t xml:space="preserve"> </w:t>
            </w:r>
            <w:r w:rsidR="00172F69">
              <w:rPr>
                <w:rFonts w:ascii="宋体" w:eastAsia="宋体" w:hAnsi="宋体" w:cs="宋体" w:hint="eastAsia"/>
                <w:sz w:val="28"/>
                <w:szCs w:val="28"/>
                <w:u w:val="single"/>
                <w:lang w:bidi="ar"/>
              </w:rPr>
              <w:t>245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；</w:t>
            </w:r>
          </w:p>
        </w:tc>
      </w:tr>
      <w:tr w:rsidR="00506A46" w14:paraId="7714E9A1" w14:textId="77777777" w:rsidTr="00172F69">
        <w:trPr>
          <w:trHeight w:val="1155"/>
        </w:trPr>
        <w:tc>
          <w:tcPr>
            <w:tcW w:w="4166" w:type="dxa"/>
            <w:vAlign w:val="center"/>
          </w:tcPr>
          <w:p w14:paraId="7714E99D" w14:textId="010EB9FA" w:rsidR="00506A46" w:rsidRDefault="00172F69" w:rsidP="00172F6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72F69">
              <w:rPr>
                <w:rFonts w:ascii="宋体" w:eastAsia="宋体" w:hAnsi="宋体" w:hint="eastAsia"/>
                <w:sz w:val="28"/>
                <w:szCs w:val="28"/>
              </w:rPr>
              <w:t>徐州通用食品有限公司</w:t>
            </w:r>
          </w:p>
        </w:tc>
        <w:tc>
          <w:tcPr>
            <w:tcW w:w="3478" w:type="dxa"/>
            <w:vAlign w:val="center"/>
          </w:tcPr>
          <w:p w14:paraId="7714E99E" w14:textId="3F283DDD" w:rsidR="00506A46" w:rsidRDefault="00172F69" w:rsidP="00172F69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172F69">
              <w:rPr>
                <w:rFonts w:ascii="宋体" w:eastAsia="宋体" w:hAnsi="宋体" w:hint="eastAsia"/>
                <w:sz w:val="28"/>
                <w:szCs w:val="28"/>
              </w:rPr>
              <w:t>89.62</w:t>
            </w:r>
          </w:p>
        </w:tc>
        <w:tc>
          <w:tcPr>
            <w:tcW w:w="6400" w:type="dxa"/>
          </w:tcPr>
          <w:p w14:paraId="7714E99F" w14:textId="2D56E43C" w:rsidR="00506A46" w:rsidRDefault="00A327B4">
            <w:pPr>
              <w:spacing w:line="480" w:lineRule="exact"/>
              <w:ind w:firstLineChars="200" w:firstLine="560"/>
              <w:jc w:val="left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单张蛋糕卡可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bidi="ar"/>
              </w:rPr>
              <w:t>兑换蛋糕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折扣率</w:t>
            </w:r>
            <w:r w:rsidR="00172F69">
              <w:rPr>
                <w:rFonts w:ascii="宋体" w:eastAsia="宋体" w:hAnsi="宋体" w:cs="宋体" w:hint="eastAsia"/>
                <w:sz w:val="28"/>
                <w:szCs w:val="28"/>
                <w:u w:val="single"/>
                <w:lang w:bidi="ar"/>
              </w:rPr>
              <w:t>74%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；</w:t>
            </w:r>
          </w:p>
          <w:p w14:paraId="7714E9A0" w14:textId="6E0D582D" w:rsidR="00506A46" w:rsidRDefault="00A327B4">
            <w:pPr>
              <w:spacing w:line="480" w:lineRule="exact"/>
              <w:ind w:firstLineChars="200" w:firstLine="560"/>
              <w:jc w:val="left"/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单张蛋糕卡可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bidi="ar"/>
              </w:rPr>
              <w:t>兑换面点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金额</w:t>
            </w:r>
            <w:r w:rsidR="00172F69">
              <w:rPr>
                <w:rFonts w:ascii="宋体" w:eastAsia="宋体" w:hAnsi="宋体" w:cs="宋体" w:hint="eastAsia"/>
                <w:sz w:val="28"/>
                <w:szCs w:val="28"/>
                <w:u w:val="single"/>
                <w:lang w:bidi="ar"/>
              </w:rPr>
              <w:t>252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  <w:lang w:bidi="ar"/>
              </w:rPr>
              <w:t>元</w:t>
            </w:r>
            <w:r>
              <w:rPr>
                <w:rFonts w:ascii="宋体" w:eastAsia="宋体" w:hAnsi="宋体" w:cs="宋体" w:hint="eastAsia"/>
                <w:sz w:val="28"/>
                <w:szCs w:val="28"/>
                <w:lang w:bidi="ar"/>
              </w:rPr>
              <w:t>；</w:t>
            </w:r>
          </w:p>
        </w:tc>
      </w:tr>
    </w:tbl>
    <w:p w14:paraId="7714E9A2" w14:textId="77777777" w:rsidR="00506A46" w:rsidRPr="00172F69" w:rsidRDefault="00506A46">
      <w:pPr>
        <w:rPr>
          <w:rFonts w:ascii="宋体" w:eastAsia="宋体" w:hAnsi="宋体" w:hint="eastAsia"/>
          <w:sz w:val="28"/>
          <w:szCs w:val="28"/>
        </w:rPr>
      </w:pPr>
    </w:p>
    <w:sectPr w:rsidR="00506A46" w:rsidRPr="00172F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062E" w14:textId="77777777" w:rsidR="00A327B4" w:rsidRDefault="00A327B4" w:rsidP="00172F69">
      <w:pPr>
        <w:rPr>
          <w:rFonts w:hint="eastAsia"/>
        </w:rPr>
      </w:pPr>
      <w:r>
        <w:separator/>
      </w:r>
    </w:p>
  </w:endnote>
  <w:endnote w:type="continuationSeparator" w:id="0">
    <w:p w14:paraId="11172D89" w14:textId="77777777" w:rsidR="00A327B4" w:rsidRDefault="00A327B4" w:rsidP="00172F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039E" w14:textId="77777777" w:rsidR="00A327B4" w:rsidRDefault="00A327B4" w:rsidP="00172F69">
      <w:pPr>
        <w:rPr>
          <w:rFonts w:hint="eastAsia"/>
        </w:rPr>
      </w:pPr>
      <w:r>
        <w:separator/>
      </w:r>
    </w:p>
  </w:footnote>
  <w:footnote w:type="continuationSeparator" w:id="0">
    <w:p w14:paraId="568C8028" w14:textId="77777777" w:rsidR="00A327B4" w:rsidRDefault="00A327B4" w:rsidP="00172F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1E"/>
    <w:rsid w:val="000C07E5"/>
    <w:rsid w:val="00131103"/>
    <w:rsid w:val="00172F69"/>
    <w:rsid w:val="001D431E"/>
    <w:rsid w:val="00506A46"/>
    <w:rsid w:val="0074041E"/>
    <w:rsid w:val="00A327B4"/>
    <w:rsid w:val="00DC49CC"/>
    <w:rsid w:val="376B3D0B"/>
    <w:rsid w:val="3EEC2A4C"/>
    <w:rsid w:val="40B0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4E992"/>
  <w15:docId w15:val="{9DBB5BAB-291F-4F38-BB74-7F5FCABA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172F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172F6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172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172F6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zhaoarmy</dc:creator>
  <cp:lastModifiedBy>zhaoarmy</cp:lastModifiedBy>
  <cp:revision>3</cp:revision>
  <dcterms:created xsi:type="dcterms:W3CDTF">2025-12-24T08:53:00Z</dcterms:created>
  <dcterms:modified xsi:type="dcterms:W3CDTF">2026-04-01T06:13:00Z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eyJoZGlkIjoiYTM1NzNhNzk5YzIwMWJiOGEzZjEzMjVkOWY5NDQzZTciLCJ1c2VySWQiOiIxNzY5NTQzMDM0In0=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715EAAD12DC94449B3FA490C24EC66B6_12</vt:lpwstr>
  </property>
</Properties>
</file>