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9C8" w:rsidRPr="007119C8" w:rsidRDefault="007119C8" w:rsidP="007119C8">
      <w:pPr>
        <w:spacing w:line="440" w:lineRule="exact"/>
        <w:jc w:val="center"/>
        <w:rPr>
          <w:rFonts w:asciiTheme="minorEastAsia" w:hAnsiTheme="minorEastAsia" w:cs="宋体"/>
          <w:b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关于</w:t>
      </w:r>
      <w:r w:rsidR="00A826BE">
        <w:rPr>
          <w:rFonts w:asciiTheme="minorEastAsia" w:hAnsiTheme="minorEastAsia" w:cs="宋体" w:hint="eastAsia"/>
          <w:b/>
          <w:kern w:val="0"/>
          <w:sz w:val="28"/>
          <w:szCs w:val="28"/>
        </w:rPr>
        <w:t>加强政府</w:t>
      </w:r>
      <w:r w:rsidR="00A826BE" w:rsidRPr="00A826BE">
        <w:rPr>
          <w:rFonts w:asciiTheme="minorEastAsia" w:hAnsiTheme="minorEastAsia" w:cs="宋体" w:hint="eastAsia"/>
          <w:b/>
          <w:kern w:val="0"/>
          <w:sz w:val="28"/>
          <w:szCs w:val="28"/>
        </w:rPr>
        <w:t>采购项目需求风险控制审查</w:t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的</w:t>
      </w:r>
      <w:r w:rsidR="0026456C">
        <w:rPr>
          <w:rFonts w:asciiTheme="minorEastAsia" w:hAnsiTheme="minorEastAsia" w:cs="宋体" w:hint="eastAsia"/>
          <w:b/>
          <w:kern w:val="0"/>
          <w:sz w:val="28"/>
          <w:szCs w:val="28"/>
        </w:rPr>
        <w:t>通知</w:t>
      </w:r>
    </w:p>
    <w:p w:rsidR="007119C8" w:rsidRPr="00E9685F" w:rsidRDefault="007119C8" w:rsidP="00E9685F">
      <w:pPr>
        <w:spacing w:line="160" w:lineRule="exact"/>
        <w:ind w:firstLine="573"/>
        <w:rPr>
          <w:rFonts w:asciiTheme="minorEastAsia" w:hAnsiTheme="minorEastAsia" w:cs="宋体"/>
          <w:kern w:val="0"/>
          <w:szCs w:val="21"/>
        </w:rPr>
      </w:pPr>
    </w:p>
    <w:p w:rsidR="0026456C" w:rsidRDefault="0026456C" w:rsidP="0026456C"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各学院、各部门：</w:t>
      </w:r>
    </w:p>
    <w:p w:rsidR="00A826BE" w:rsidRDefault="00A826BE" w:rsidP="0026456C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根据</w:t>
      </w:r>
      <w:r w:rsidR="00062ACA">
        <w:rPr>
          <w:rFonts w:asciiTheme="minorEastAsia" w:hAnsiTheme="minorEastAsia" w:hint="eastAsia"/>
          <w:sz w:val="28"/>
          <w:szCs w:val="28"/>
        </w:rPr>
        <w:t>财政部发布的</w:t>
      </w:r>
      <w:r w:rsidRPr="00A826BE">
        <w:rPr>
          <w:rFonts w:asciiTheme="minorEastAsia" w:hAnsiTheme="minorEastAsia" w:hint="eastAsia"/>
          <w:sz w:val="28"/>
          <w:szCs w:val="28"/>
        </w:rPr>
        <w:t>《政府采购需求管理办法》（财库【2021】22号）</w:t>
      </w:r>
      <w:r w:rsidR="00B43A8E">
        <w:rPr>
          <w:rFonts w:asciiTheme="minorEastAsia" w:hAnsiTheme="minorEastAsia" w:hint="eastAsia"/>
          <w:sz w:val="28"/>
          <w:szCs w:val="28"/>
        </w:rPr>
        <w:t>文件</w:t>
      </w:r>
      <w:r>
        <w:rPr>
          <w:rFonts w:asciiTheme="minorEastAsia" w:hAnsiTheme="minorEastAsia" w:hint="eastAsia"/>
          <w:sz w:val="28"/>
          <w:szCs w:val="28"/>
        </w:rPr>
        <w:t>要求</w:t>
      </w:r>
      <w:r w:rsidR="0026456C">
        <w:rPr>
          <w:rFonts w:asciiTheme="minorEastAsia" w:hAnsiTheme="minorEastAsia" w:hint="eastAsia"/>
          <w:sz w:val="28"/>
          <w:szCs w:val="28"/>
        </w:rPr>
        <w:t>，</w:t>
      </w:r>
      <w:r w:rsidR="00062ACA">
        <w:rPr>
          <w:rFonts w:asciiTheme="minorEastAsia" w:hAnsiTheme="minorEastAsia" w:hint="eastAsia"/>
          <w:sz w:val="28"/>
          <w:szCs w:val="28"/>
        </w:rPr>
        <w:t>结合徐州市财政局</w:t>
      </w:r>
      <w:r w:rsidR="00062ACA" w:rsidRPr="00007EEC">
        <w:rPr>
          <w:rFonts w:asciiTheme="minorEastAsia" w:hAnsiTheme="minorEastAsia" w:hint="eastAsia"/>
          <w:sz w:val="28"/>
          <w:szCs w:val="28"/>
        </w:rPr>
        <w:t>发布的</w:t>
      </w:r>
      <w:r w:rsidR="00062ACA">
        <w:rPr>
          <w:rFonts w:asciiTheme="minorEastAsia" w:hAnsiTheme="minorEastAsia" w:hint="eastAsia"/>
          <w:sz w:val="28"/>
          <w:szCs w:val="28"/>
        </w:rPr>
        <w:t>《</w:t>
      </w:r>
      <w:r w:rsidR="00062ACA" w:rsidRPr="00007EEC">
        <w:rPr>
          <w:rFonts w:asciiTheme="minorEastAsia" w:hAnsiTheme="minorEastAsia" w:hint="eastAsia"/>
          <w:sz w:val="28"/>
          <w:szCs w:val="28"/>
        </w:rPr>
        <w:t>市财政局关于转发江苏省</w:t>
      </w:r>
      <w:r w:rsidR="00062ACA" w:rsidRPr="00007EEC">
        <w:rPr>
          <w:rFonts w:asciiTheme="minorEastAsia" w:hAnsiTheme="minorEastAsia"/>
          <w:sz w:val="28"/>
          <w:szCs w:val="28"/>
        </w:rPr>
        <w:t>2023</w:t>
      </w:r>
      <w:r w:rsidR="00062ACA" w:rsidRPr="00007EEC">
        <w:rPr>
          <w:rFonts w:asciiTheme="minorEastAsia" w:hAnsiTheme="minorEastAsia" w:hint="eastAsia"/>
          <w:sz w:val="28"/>
          <w:szCs w:val="28"/>
        </w:rPr>
        <w:t>年政府集中采购目录及标准的通知</w:t>
      </w:r>
      <w:r w:rsidR="00062ACA">
        <w:rPr>
          <w:rFonts w:asciiTheme="minorEastAsia" w:hAnsiTheme="minorEastAsia" w:hint="eastAsia"/>
          <w:sz w:val="28"/>
          <w:szCs w:val="28"/>
        </w:rPr>
        <w:t>》精神，</w:t>
      </w:r>
      <w:r w:rsidR="0026456C">
        <w:rPr>
          <w:rFonts w:asciiTheme="minorEastAsia" w:hAnsiTheme="minorEastAsia" w:hint="eastAsia"/>
          <w:sz w:val="28"/>
          <w:szCs w:val="28"/>
        </w:rPr>
        <w:t>经校长办公会议</w:t>
      </w:r>
      <w:r w:rsidR="00062ACA">
        <w:rPr>
          <w:rFonts w:asciiTheme="minorEastAsia" w:hAnsiTheme="minorEastAsia" w:hint="eastAsia"/>
          <w:sz w:val="28"/>
          <w:szCs w:val="28"/>
        </w:rPr>
        <w:t>研究决定</w:t>
      </w:r>
      <w:r w:rsidR="0026456C">
        <w:rPr>
          <w:rFonts w:asciiTheme="minorEastAsia" w:hAnsiTheme="minorEastAsia" w:hint="eastAsia"/>
          <w:sz w:val="28"/>
          <w:szCs w:val="28"/>
        </w:rPr>
        <w:t>，</w:t>
      </w:r>
      <w:r w:rsidR="000170DC">
        <w:rPr>
          <w:rFonts w:asciiTheme="minorEastAsia" w:hAnsiTheme="minorEastAsia" w:hint="eastAsia"/>
          <w:sz w:val="28"/>
          <w:szCs w:val="28"/>
        </w:rPr>
        <w:t>由学校</w:t>
      </w:r>
      <w:r w:rsidR="000170DC" w:rsidRPr="00151B66">
        <w:rPr>
          <w:rFonts w:asciiTheme="minorEastAsia" w:hAnsiTheme="minorEastAsia" w:hint="eastAsia"/>
          <w:sz w:val="28"/>
          <w:szCs w:val="28"/>
        </w:rPr>
        <w:t>采购工作领导小组</w:t>
      </w:r>
      <w:r w:rsidR="000170DC">
        <w:rPr>
          <w:rFonts w:asciiTheme="minorEastAsia" w:hAnsiTheme="minorEastAsia" w:hint="eastAsia"/>
          <w:sz w:val="28"/>
          <w:szCs w:val="28"/>
        </w:rPr>
        <w:t>对</w:t>
      </w:r>
      <w:r w:rsidR="002F1550">
        <w:rPr>
          <w:rFonts w:asciiTheme="minorEastAsia" w:hAnsiTheme="minorEastAsia" w:hint="eastAsia"/>
          <w:sz w:val="28"/>
          <w:szCs w:val="28"/>
        </w:rPr>
        <w:t>“</w:t>
      </w:r>
      <w:r w:rsidR="00364E11" w:rsidRPr="00020A19">
        <w:rPr>
          <w:rFonts w:asciiTheme="minorEastAsia" w:hAnsiTheme="minorEastAsia" w:hint="eastAsia"/>
          <w:sz w:val="28"/>
          <w:szCs w:val="28"/>
        </w:rPr>
        <w:t>政府采购</w:t>
      </w:r>
      <w:r w:rsidR="002F1550">
        <w:rPr>
          <w:rFonts w:asciiTheme="minorEastAsia" w:hAnsiTheme="minorEastAsia" w:hint="eastAsia"/>
          <w:sz w:val="28"/>
          <w:szCs w:val="28"/>
        </w:rPr>
        <w:t>”</w:t>
      </w:r>
      <w:r w:rsidR="00062ACA" w:rsidRPr="00020A19">
        <w:rPr>
          <w:rFonts w:asciiTheme="minorEastAsia" w:hAnsiTheme="minorEastAsia" w:hint="eastAsia"/>
          <w:sz w:val="28"/>
          <w:szCs w:val="28"/>
        </w:rPr>
        <w:t>项目</w:t>
      </w:r>
      <w:r w:rsidR="000170DC" w:rsidRPr="000170DC">
        <w:rPr>
          <w:rFonts w:asciiTheme="minorEastAsia" w:hAnsiTheme="minorEastAsia" w:hint="eastAsia"/>
          <w:sz w:val="28"/>
          <w:szCs w:val="28"/>
        </w:rPr>
        <w:t>进行</w:t>
      </w:r>
      <w:r w:rsidR="00364E11" w:rsidRPr="00020A19">
        <w:rPr>
          <w:rFonts w:asciiTheme="minorEastAsia" w:hAnsiTheme="minorEastAsia" w:hint="eastAsia"/>
          <w:sz w:val="28"/>
          <w:szCs w:val="28"/>
        </w:rPr>
        <w:t>需求风险控制</w:t>
      </w:r>
      <w:r w:rsidR="000170DC" w:rsidRPr="000170DC">
        <w:rPr>
          <w:rFonts w:asciiTheme="minorEastAsia" w:hAnsiTheme="minorEastAsia" w:hint="eastAsia"/>
          <w:sz w:val="28"/>
          <w:szCs w:val="28"/>
        </w:rPr>
        <w:t>审查</w:t>
      </w:r>
      <w:r w:rsidR="00364E11">
        <w:rPr>
          <w:rFonts w:asciiTheme="minorEastAsia" w:hAnsiTheme="minorEastAsia" w:hint="eastAsia"/>
          <w:sz w:val="28"/>
          <w:szCs w:val="28"/>
        </w:rPr>
        <w:t>。</w:t>
      </w:r>
      <w:r w:rsidR="00062ACA">
        <w:rPr>
          <w:rFonts w:asciiTheme="minorEastAsia" w:hAnsiTheme="minorEastAsia" w:hint="eastAsia"/>
          <w:sz w:val="28"/>
          <w:szCs w:val="28"/>
        </w:rPr>
        <w:t>从2023年1月1日起，</w:t>
      </w:r>
      <w:r w:rsidR="00062ACA" w:rsidRPr="00161089">
        <w:rPr>
          <w:rFonts w:asciiTheme="minorEastAsia" w:hAnsiTheme="minorEastAsia"/>
          <w:sz w:val="28"/>
          <w:szCs w:val="28"/>
        </w:rPr>
        <w:t>50万元</w:t>
      </w:r>
      <w:r w:rsidR="00062ACA">
        <w:rPr>
          <w:rFonts w:asciiTheme="minorEastAsia" w:hAnsiTheme="minorEastAsia" w:hint="eastAsia"/>
          <w:sz w:val="28"/>
          <w:szCs w:val="28"/>
        </w:rPr>
        <w:t>及</w:t>
      </w:r>
      <w:r w:rsidR="00062ACA" w:rsidRPr="00161089">
        <w:rPr>
          <w:rFonts w:asciiTheme="minorEastAsia" w:hAnsiTheme="minorEastAsia" w:hint="eastAsia"/>
          <w:sz w:val="28"/>
          <w:szCs w:val="28"/>
        </w:rPr>
        <w:t>以上的货物</w:t>
      </w:r>
      <w:r w:rsidR="00062ACA">
        <w:rPr>
          <w:rFonts w:asciiTheme="minorEastAsia" w:hAnsiTheme="minorEastAsia" w:hint="eastAsia"/>
          <w:sz w:val="28"/>
          <w:szCs w:val="28"/>
        </w:rPr>
        <w:t>和</w:t>
      </w:r>
      <w:r w:rsidR="00062ACA" w:rsidRPr="00161089">
        <w:rPr>
          <w:rFonts w:asciiTheme="minorEastAsia" w:hAnsiTheme="minorEastAsia" w:hint="eastAsia"/>
          <w:sz w:val="28"/>
          <w:szCs w:val="28"/>
        </w:rPr>
        <w:t>服务采购项目</w:t>
      </w:r>
      <w:r w:rsidR="00062ACA">
        <w:rPr>
          <w:rFonts w:asciiTheme="minorEastAsia" w:hAnsiTheme="minorEastAsia" w:hint="eastAsia"/>
          <w:sz w:val="28"/>
          <w:szCs w:val="28"/>
        </w:rPr>
        <w:t>、</w:t>
      </w:r>
      <w:r w:rsidR="00062ACA">
        <w:rPr>
          <w:rFonts w:asciiTheme="minorEastAsia" w:hAnsiTheme="minorEastAsia"/>
          <w:sz w:val="28"/>
          <w:szCs w:val="28"/>
        </w:rPr>
        <w:t>6</w:t>
      </w:r>
      <w:r w:rsidR="00062ACA" w:rsidRPr="00161089">
        <w:rPr>
          <w:rFonts w:asciiTheme="minorEastAsia" w:hAnsiTheme="minorEastAsia"/>
          <w:sz w:val="28"/>
          <w:szCs w:val="28"/>
        </w:rPr>
        <w:t>0万元</w:t>
      </w:r>
      <w:r w:rsidR="00062ACA">
        <w:rPr>
          <w:rFonts w:asciiTheme="minorEastAsia" w:hAnsiTheme="minorEastAsia" w:hint="eastAsia"/>
          <w:sz w:val="28"/>
          <w:szCs w:val="28"/>
        </w:rPr>
        <w:t>及</w:t>
      </w:r>
      <w:r w:rsidR="00062ACA" w:rsidRPr="00161089">
        <w:rPr>
          <w:rFonts w:asciiTheme="minorEastAsia" w:hAnsiTheme="minorEastAsia" w:hint="eastAsia"/>
          <w:sz w:val="28"/>
          <w:szCs w:val="28"/>
        </w:rPr>
        <w:t>以上的</w:t>
      </w:r>
      <w:r w:rsidR="00062ACA">
        <w:rPr>
          <w:rFonts w:asciiTheme="minorEastAsia" w:hAnsiTheme="minorEastAsia" w:hint="eastAsia"/>
          <w:sz w:val="28"/>
          <w:szCs w:val="28"/>
        </w:rPr>
        <w:t>工程</w:t>
      </w:r>
      <w:r w:rsidR="00062ACA" w:rsidRPr="00161089">
        <w:rPr>
          <w:rFonts w:asciiTheme="minorEastAsia" w:hAnsiTheme="minorEastAsia" w:hint="eastAsia"/>
          <w:sz w:val="28"/>
          <w:szCs w:val="28"/>
        </w:rPr>
        <w:t>采购项目</w:t>
      </w:r>
      <w:r w:rsidR="00062ACA">
        <w:rPr>
          <w:rFonts w:asciiTheme="minorEastAsia" w:hAnsiTheme="minorEastAsia" w:hint="eastAsia"/>
          <w:sz w:val="28"/>
          <w:szCs w:val="28"/>
        </w:rPr>
        <w:t>都要进行</w:t>
      </w:r>
      <w:r w:rsidR="00062ACA" w:rsidRPr="00020A19">
        <w:rPr>
          <w:rFonts w:asciiTheme="minorEastAsia" w:hAnsiTheme="minorEastAsia" w:hint="eastAsia"/>
          <w:sz w:val="28"/>
          <w:szCs w:val="28"/>
        </w:rPr>
        <w:t>需求风险控制</w:t>
      </w:r>
      <w:r w:rsidR="00062ACA" w:rsidRPr="000170DC">
        <w:rPr>
          <w:rFonts w:asciiTheme="minorEastAsia" w:hAnsiTheme="minorEastAsia" w:hint="eastAsia"/>
          <w:sz w:val="28"/>
          <w:szCs w:val="28"/>
        </w:rPr>
        <w:t>审查</w:t>
      </w:r>
      <w:r w:rsidR="00062ACA">
        <w:rPr>
          <w:rFonts w:asciiTheme="minorEastAsia" w:hAnsiTheme="minorEastAsia" w:hint="eastAsia"/>
          <w:sz w:val="28"/>
          <w:szCs w:val="28"/>
        </w:rPr>
        <w:t>。</w:t>
      </w:r>
    </w:p>
    <w:p w:rsidR="00540317" w:rsidRDefault="00540317" w:rsidP="00AE3528">
      <w:pPr>
        <w:spacing w:line="440" w:lineRule="exact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</w:t>
      </w:r>
      <w:r w:rsidR="00A826BE" w:rsidRPr="00020A19">
        <w:rPr>
          <w:rFonts w:asciiTheme="minorEastAsia" w:hAnsiTheme="minorEastAsia" w:hint="eastAsia"/>
          <w:sz w:val="28"/>
          <w:szCs w:val="28"/>
        </w:rPr>
        <w:t>审查内容</w:t>
      </w:r>
    </w:p>
    <w:p w:rsidR="00540317" w:rsidRDefault="00540317" w:rsidP="00AE3528">
      <w:pPr>
        <w:spacing w:line="440" w:lineRule="exact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</w:t>
      </w:r>
      <w:r w:rsidR="00A826BE" w:rsidRPr="00020A19">
        <w:rPr>
          <w:rFonts w:asciiTheme="minorEastAsia" w:hAnsiTheme="minorEastAsia"/>
          <w:sz w:val="28"/>
          <w:szCs w:val="28"/>
        </w:rPr>
        <w:t>审查是否有歧视性。不得指向特定供应商、特定产品，技术要求指向特定的专利、商标、品牌、技术路线，履约能力作为评审因素等。</w:t>
      </w:r>
    </w:p>
    <w:p w:rsidR="00540317" w:rsidRDefault="00540317" w:rsidP="00AE3528">
      <w:pPr>
        <w:spacing w:line="440" w:lineRule="exact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</w:t>
      </w:r>
      <w:r w:rsidR="00A826BE" w:rsidRPr="00020A19">
        <w:rPr>
          <w:rFonts w:asciiTheme="minorEastAsia" w:hAnsiTheme="minorEastAsia"/>
          <w:sz w:val="28"/>
          <w:szCs w:val="28"/>
        </w:rPr>
        <w:t>审查是否充分竞争。包括采购需求</w:t>
      </w:r>
      <w:r w:rsidR="00A826BE" w:rsidRPr="00020A19">
        <w:rPr>
          <w:rFonts w:asciiTheme="minorEastAsia" w:hAnsiTheme="minorEastAsia" w:hint="eastAsia"/>
          <w:sz w:val="28"/>
          <w:szCs w:val="28"/>
        </w:rPr>
        <w:t>是否具有</w:t>
      </w:r>
      <w:r w:rsidR="00A826BE" w:rsidRPr="00020A19">
        <w:rPr>
          <w:rFonts w:asciiTheme="minorEastAsia" w:hAnsiTheme="minorEastAsia"/>
          <w:sz w:val="28"/>
          <w:szCs w:val="28"/>
        </w:rPr>
        <w:t>竞争性，单一来源采购方式</w:t>
      </w:r>
      <w:r w:rsidR="00A826BE" w:rsidRPr="00020A19">
        <w:rPr>
          <w:rFonts w:asciiTheme="minorEastAsia" w:hAnsiTheme="minorEastAsia" w:hint="eastAsia"/>
          <w:sz w:val="28"/>
          <w:szCs w:val="28"/>
        </w:rPr>
        <w:t>是否</w:t>
      </w:r>
      <w:r w:rsidR="00A826BE" w:rsidRPr="00020A19">
        <w:rPr>
          <w:rFonts w:asciiTheme="minorEastAsia" w:hAnsiTheme="minorEastAsia"/>
          <w:sz w:val="28"/>
          <w:szCs w:val="28"/>
        </w:rPr>
        <w:t>符合法定情形，评审方法、评审因素、价格权重</w:t>
      </w:r>
      <w:r w:rsidR="00A826BE" w:rsidRPr="00020A19">
        <w:rPr>
          <w:rFonts w:asciiTheme="minorEastAsia" w:hAnsiTheme="minorEastAsia" w:hint="eastAsia"/>
          <w:sz w:val="28"/>
          <w:szCs w:val="28"/>
        </w:rPr>
        <w:t>是否</w:t>
      </w:r>
      <w:r w:rsidR="00A826BE" w:rsidRPr="00020A19">
        <w:rPr>
          <w:rFonts w:asciiTheme="minorEastAsia" w:hAnsiTheme="minorEastAsia"/>
          <w:sz w:val="28"/>
          <w:szCs w:val="28"/>
        </w:rPr>
        <w:t>适当。</w:t>
      </w:r>
    </w:p>
    <w:p w:rsidR="00540317" w:rsidRDefault="00540317" w:rsidP="00AE3528">
      <w:pPr>
        <w:spacing w:line="440" w:lineRule="exact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</w:t>
      </w:r>
      <w:r w:rsidR="00A826BE" w:rsidRPr="00020A19">
        <w:rPr>
          <w:rFonts w:asciiTheme="minorEastAsia" w:hAnsiTheme="minorEastAsia"/>
          <w:sz w:val="28"/>
          <w:szCs w:val="28"/>
        </w:rPr>
        <w:t>审查是否落实</w:t>
      </w:r>
      <w:r w:rsidR="00A826BE" w:rsidRPr="00020A19">
        <w:rPr>
          <w:rFonts w:asciiTheme="minorEastAsia" w:hAnsiTheme="minorEastAsia" w:hint="eastAsia"/>
          <w:sz w:val="28"/>
          <w:szCs w:val="28"/>
        </w:rPr>
        <w:t>政府</w:t>
      </w:r>
      <w:r w:rsidR="00A826BE" w:rsidRPr="00020A19">
        <w:rPr>
          <w:rFonts w:asciiTheme="minorEastAsia" w:hAnsiTheme="minorEastAsia"/>
          <w:sz w:val="28"/>
          <w:szCs w:val="28"/>
        </w:rPr>
        <w:t>采购政策。包括进口产品的必要性，落实支持创新、绿色发展、中小企业发展等政策要求。</w:t>
      </w:r>
    </w:p>
    <w:p w:rsidR="00540317" w:rsidRDefault="00540317" w:rsidP="00AE3528">
      <w:pPr>
        <w:spacing w:line="440" w:lineRule="exact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（四）</w:t>
      </w:r>
      <w:r w:rsidR="00A826BE" w:rsidRPr="00020A19">
        <w:rPr>
          <w:rFonts w:asciiTheme="minorEastAsia" w:hAnsiTheme="minorEastAsia"/>
          <w:sz w:val="28"/>
          <w:szCs w:val="28"/>
        </w:rPr>
        <w:t>审查履约风险。要求做到合同文本运用适当、由法律顾问审定，围绕采购需求和合同履行设置权利义务，明确知识产权，履约验收方案完整、标准明确，有风险处置措施和替代方案。</w:t>
      </w:r>
    </w:p>
    <w:p w:rsidR="00A826BE" w:rsidRDefault="00540317" w:rsidP="00AE3528">
      <w:pPr>
        <w:spacing w:line="440" w:lineRule="exact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（五）</w:t>
      </w:r>
      <w:r w:rsidR="00A826BE" w:rsidRPr="00020A19">
        <w:rPr>
          <w:rFonts w:asciiTheme="minorEastAsia" w:hAnsiTheme="minorEastAsia" w:hint="eastAsia"/>
          <w:sz w:val="28"/>
          <w:szCs w:val="28"/>
        </w:rPr>
        <w:t>审查是否符合预算、资产</w:t>
      </w:r>
      <w:r w:rsidR="00D45E47">
        <w:rPr>
          <w:rFonts w:asciiTheme="minorEastAsia" w:hAnsiTheme="minorEastAsia" w:hint="eastAsia"/>
          <w:sz w:val="28"/>
          <w:szCs w:val="28"/>
        </w:rPr>
        <w:t>配置</w:t>
      </w:r>
      <w:r w:rsidR="00A826BE" w:rsidRPr="00020A19">
        <w:rPr>
          <w:rFonts w:asciiTheme="minorEastAsia" w:hAnsiTheme="minorEastAsia" w:hint="eastAsia"/>
          <w:sz w:val="28"/>
          <w:szCs w:val="28"/>
        </w:rPr>
        <w:t>、实际需要等规定。要求预算已落实且科学、准确，符合学校</w:t>
      </w:r>
      <w:r w:rsidR="00D45E47">
        <w:rPr>
          <w:rFonts w:asciiTheme="minorEastAsia" w:hAnsiTheme="minorEastAsia" w:hint="eastAsia"/>
          <w:sz w:val="28"/>
          <w:szCs w:val="28"/>
        </w:rPr>
        <w:t>相关</w:t>
      </w:r>
      <w:r w:rsidR="00A826BE" w:rsidRPr="00020A19">
        <w:rPr>
          <w:rFonts w:asciiTheme="minorEastAsia" w:hAnsiTheme="minorEastAsia" w:hint="eastAsia"/>
          <w:sz w:val="28"/>
          <w:szCs w:val="28"/>
        </w:rPr>
        <w:t>规定，采购需求为教学、科研、</w:t>
      </w:r>
      <w:r w:rsidR="00D45E47">
        <w:rPr>
          <w:rFonts w:asciiTheme="minorEastAsia" w:hAnsiTheme="minorEastAsia" w:hint="eastAsia"/>
          <w:sz w:val="28"/>
          <w:szCs w:val="28"/>
        </w:rPr>
        <w:t>生活保障等</w:t>
      </w:r>
      <w:r w:rsidR="00A826BE" w:rsidRPr="00020A19">
        <w:rPr>
          <w:rFonts w:asciiTheme="minorEastAsia" w:hAnsiTheme="minorEastAsia" w:hint="eastAsia"/>
          <w:sz w:val="28"/>
          <w:szCs w:val="28"/>
        </w:rPr>
        <w:t>所必需。</w:t>
      </w:r>
    </w:p>
    <w:p w:rsidR="00540317" w:rsidRDefault="00540317" w:rsidP="00AE3528">
      <w:pPr>
        <w:spacing w:line="440" w:lineRule="exact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</w:t>
      </w:r>
      <w:r w:rsidR="0026456C">
        <w:rPr>
          <w:rFonts w:asciiTheme="minorEastAsia" w:hAnsiTheme="minorEastAsia" w:hint="eastAsia"/>
          <w:sz w:val="28"/>
          <w:szCs w:val="28"/>
        </w:rPr>
        <w:t>、</w:t>
      </w:r>
      <w:r w:rsidR="00753149" w:rsidRPr="00753149">
        <w:rPr>
          <w:rFonts w:asciiTheme="minorEastAsia" w:hAnsiTheme="minorEastAsia" w:hint="eastAsia"/>
          <w:sz w:val="28"/>
          <w:szCs w:val="28"/>
        </w:rPr>
        <w:t>审查时间</w:t>
      </w:r>
      <w:r w:rsidR="00753149">
        <w:rPr>
          <w:rFonts w:asciiTheme="minorEastAsia" w:hAnsiTheme="minorEastAsia" w:hint="eastAsia"/>
          <w:sz w:val="28"/>
          <w:szCs w:val="28"/>
        </w:rPr>
        <w:t>及方式</w:t>
      </w:r>
    </w:p>
    <w:p w:rsidR="00753149" w:rsidRDefault="00753149" w:rsidP="00AE3528">
      <w:pPr>
        <w:spacing w:line="440" w:lineRule="exact"/>
        <w:ind w:firstLine="570"/>
        <w:rPr>
          <w:rFonts w:asciiTheme="minorEastAsia" w:hAnsiTheme="minorEastAsia"/>
          <w:sz w:val="28"/>
          <w:szCs w:val="28"/>
        </w:rPr>
      </w:pPr>
      <w:r w:rsidRPr="00753149">
        <w:rPr>
          <w:rFonts w:asciiTheme="minorEastAsia" w:hAnsiTheme="minorEastAsia" w:hint="eastAsia"/>
          <w:sz w:val="28"/>
          <w:szCs w:val="28"/>
        </w:rPr>
        <w:t>在承办单位完成</w:t>
      </w:r>
      <w:r w:rsidR="002578DE" w:rsidRPr="002578DE">
        <w:rPr>
          <w:rFonts w:asciiTheme="minorEastAsia" w:hAnsiTheme="minorEastAsia" w:hint="eastAsia"/>
          <w:sz w:val="28"/>
          <w:szCs w:val="28"/>
        </w:rPr>
        <w:t>“</w:t>
      </w:r>
      <w:r w:rsidR="00062ACA" w:rsidRPr="005819BA">
        <w:rPr>
          <w:rFonts w:asciiTheme="minorEastAsia" w:hAnsiTheme="minorEastAsia" w:hint="eastAsia"/>
          <w:sz w:val="28"/>
          <w:szCs w:val="28"/>
        </w:rPr>
        <w:t>（集中采购项目）</w:t>
      </w:r>
      <w:r w:rsidR="002578DE" w:rsidRPr="002578DE">
        <w:rPr>
          <w:rFonts w:asciiTheme="minorEastAsia" w:hAnsiTheme="minorEastAsia" w:hint="eastAsia"/>
          <w:sz w:val="28"/>
          <w:szCs w:val="28"/>
        </w:rPr>
        <w:t>需求论证材料”</w:t>
      </w:r>
      <w:r w:rsidRPr="00753149">
        <w:rPr>
          <w:rFonts w:asciiTheme="minorEastAsia" w:hAnsiTheme="minorEastAsia" w:hint="eastAsia"/>
          <w:sz w:val="28"/>
          <w:szCs w:val="28"/>
        </w:rPr>
        <w:t>编制后，提交实施采购前，一般在政府采购意向公开前后进行审查。</w:t>
      </w:r>
      <w:r w:rsidR="00227DA5">
        <w:rPr>
          <w:rFonts w:asciiTheme="minorEastAsia" w:hAnsiTheme="minorEastAsia" w:hint="eastAsia"/>
          <w:sz w:val="28"/>
          <w:szCs w:val="28"/>
        </w:rPr>
        <w:t>由招投标办公室</w:t>
      </w:r>
      <w:r w:rsidRPr="00753149">
        <w:rPr>
          <w:rFonts w:asciiTheme="minorEastAsia" w:hAnsiTheme="minorEastAsia" w:hint="eastAsia"/>
          <w:sz w:val="28"/>
          <w:szCs w:val="28"/>
        </w:rPr>
        <w:t>负责组织召集</w:t>
      </w:r>
      <w:r w:rsidRPr="00151B66">
        <w:rPr>
          <w:rFonts w:asciiTheme="minorEastAsia" w:hAnsiTheme="minorEastAsia" w:hint="eastAsia"/>
          <w:sz w:val="28"/>
          <w:szCs w:val="28"/>
        </w:rPr>
        <w:t>学校采购工作领导小组</w:t>
      </w:r>
      <w:r w:rsidRPr="00753149">
        <w:rPr>
          <w:rFonts w:asciiTheme="minorEastAsia" w:hAnsiTheme="minorEastAsia" w:hint="eastAsia"/>
          <w:sz w:val="28"/>
          <w:szCs w:val="28"/>
        </w:rPr>
        <w:t>进行现场集中审查，审查时可以邀请相关</w:t>
      </w:r>
      <w:r w:rsidR="00381AF7">
        <w:rPr>
          <w:rFonts w:asciiTheme="minorEastAsia" w:hAnsiTheme="minorEastAsia" w:hint="eastAsia"/>
          <w:sz w:val="28"/>
          <w:szCs w:val="28"/>
        </w:rPr>
        <w:t>职能部门、相关</w:t>
      </w:r>
      <w:r w:rsidRPr="00753149">
        <w:rPr>
          <w:rFonts w:asciiTheme="minorEastAsia" w:hAnsiTheme="minorEastAsia" w:hint="eastAsia"/>
          <w:sz w:val="28"/>
          <w:szCs w:val="28"/>
        </w:rPr>
        <w:t>专家参</w:t>
      </w:r>
      <w:r w:rsidR="002F1550">
        <w:rPr>
          <w:rFonts w:asciiTheme="minorEastAsia" w:hAnsiTheme="minorEastAsia" w:hint="eastAsia"/>
          <w:sz w:val="28"/>
          <w:szCs w:val="28"/>
        </w:rPr>
        <w:t>加</w:t>
      </w:r>
      <w:r w:rsidRPr="00753149">
        <w:rPr>
          <w:rFonts w:asciiTheme="minorEastAsia" w:hAnsiTheme="minorEastAsia" w:hint="eastAsia"/>
          <w:sz w:val="28"/>
          <w:szCs w:val="28"/>
        </w:rPr>
        <w:t>。</w:t>
      </w:r>
      <w:r w:rsidR="00381AF7">
        <w:rPr>
          <w:rFonts w:asciiTheme="minorEastAsia" w:hAnsiTheme="minorEastAsia" w:hint="eastAsia"/>
          <w:sz w:val="28"/>
          <w:szCs w:val="28"/>
        </w:rPr>
        <w:t>承办单位负责人和指定采购负责人应当现场介绍采购项目调研</w:t>
      </w:r>
      <w:r w:rsidR="003D4A6D">
        <w:rPr>
          <w:rFonts w:asciiTheme="minorEastAsia" w:hAnsiTheme="minorEastAsia" w:hint="eastAsia"/>
          <w:sz w:val="28"/>
          <w:szCs w:val="28"/>
        </w:rPr>
        <w:t>、</w:t>
      </w:r>
      <w:r w:rsidR="00381AF7">
        <w:rPr>
          <w:rFonts w:asciiTheme="minorEastAsia" w:hAnsiTheme="minorEastAsia" w:hint="eastAsia"/>
          <w:sz w:val="28"/>
          <w:szCs w:val="28"/>
        </w:rPr>
        <w:t>论证情况。</w:t>
      </w:r>
      <w:r w:rsidRPr="00753149">
        <w:rPr>
          <w:rFonts w:asciiTheme="minorEastAsia" w:hAnsiTheme="minorEastAsia" w:hint="eastAsia"/>
          <w:sz w:val="28"/>
          <w:szCs w:val="28"/>
        </w:rPr>
        <w:t>审查所需费用由招标办承担，参照评审费标准发放。</w:t>
      </w:r>
    </w:p>
    <w:p w:rsidR="00540317" w:rsidRDefault="00540317" w:rsidP="00AE3528">
      <w:pPr>
        <w:spacing w:line="440" w:lineRule="exact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</w:t>
      </w:r>
      <w:r w:rsidR="0026456C">
        <w:rPr>
          <w:rFonts w:asciiTheme="minorEastAsia" w:hAnsiTheme="minorEastAsia" w:hint="eastAsia"/>
          <w:sz w:val="28"/>
          <w:szCs w:val="28"/>
        </w:rPr>
        <w:t>、</w:t>
      </w:r>
      <w:r w:rsidR="00227DA5">
        <w:rPr>
          <w:rFonts w:asciiTheme="minorEastAsia" w:hAnsiTheme="minorEastAsia" w:hint="eastAsia"/>
          <w:sz w:val="28"/>
          <w:szCs w:val="28"/>
        </w:rPr>
        <w:t>审查结果</w:t>
      </w:r>
    </w:p>
    <w:p w:rsidR="00227DA5" w:rsidRPr="00227DA5" w:rsidRDefault="003D4A6D" w:rsidP="00AE3528">
      <w:pPr>
        <w:spacing w:line="440" w:lineRule="exact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审查小组</w:t>
      </w:r>
      <w:r w:rsidR="00227DA5" w:rsidRPr="00FF0ED4">
        <w:rPr>
          <w:rFonts w:asciiTheme="minorEastAsia" w:hAnsiTheme="minorEastAsia" w:cs="FangSong" w:hint="eastAsia"/>
          <w:kern w:val="0"/>
          <w:sz w:val="28"/>
          <w:szCs w:val="28"/>
        </w:rPr>
        <w:t>根据《</w:t>
      </w:r>
      <w:r w:rsidR="0026456C">
        <w:rPr>
          <w:rFonts w:asciiTheme="minorEastAsia" w:hAnsiTheme="minorEastAsia" w:cs="FangSong" w:hint="eastAsia"/>
          <w:kern w:val="0"/>
          <w:sz w:val="28"/>
          <w:szCs w:val="28"/>
        </w:rPr>
        <w:t>政府</w:t>
      </w:r>
      <w:r w:rsidR="00227DA5" w:rsidRPr="00FF0ED4">
        <w:rPr>
          <w:rFonts w:asciiTheme="minorEastAsia" w:hAnsiTheme="minorEastAsia" w:cs="FangSong" w:hint="eastAsia"/>
          <w:kern w:val="0"/>
          <w:sz w:val="28"/>
          <w:szCs w:val="28"/>
        </w:rPr>
        <w:t>采购需求管理办法》第四章“风</w:t>
      </w:r>
      <w:r w:rsidR="00227DA5" w:rsidRPr="00541724">
        <w:rPr>
          <w:rFonts w:asciiTheme="minorEastAsia" w:hAnsiTheme="minorEastAsia" w:hint="eastAsia"/>
          <w:sz w:val="28"/>
          <w:szCs w:val="28"/>
        </w:rPr>
        <w:t>险控制”要求进行审查，并出具《采购项目审查小组审查意见书》。</w:t>
      </w:r>
      <w:r w:rsidR="00541724" w:rsidRPr="00541724">
        <w:rPr>
          <w:rFonts w:asciiTheme="minorEastAsia" w:hAnsiTheme="minorEastAsia" w:hint="eastAsia"/>
          <w:sz w:val="28"/>
          <w:szCs w:val="28"/>
        </w:rPr>
        <w:t>审查通过以后，采购文件应当按照审核通过的采购需求进行编制，原则上不允许再修改；</w:t>
      </w:r>
      <w:r w:rsidR="00227DA5" w:rsidRPr="00541724">
        <w:rPr>
          <w:rFonts w:asciiTheme="minorEastAsia" w:hAnsiTheme="minorEastAsia" w:hint="eastAsia"/>
          <w:sz w:val="28"/>
          <w:szCs w:val="28"/>
        </w:rPr>
        <w:t>对于审查不通过的，</w:t>
      </w:r>
      <w:r w:rsidR="000E5B3B" w:rsidRPr="00541724">
        <w:rPr>
          <w:rFonts w:asciiTheme="minorEastAsia" w:hAnsiTheme="minorEastAsia" w:hint="eastAsia"/>
          <w:sz w:val="28"/>
          <w:szCs w:val="28"/>
        </w:rPr>
        <w:t>采购项目承办单位</w:t>
      </w:r>
      <w:r w:rsidR="00227DA5" w:rsidRPr="00541724">
        <w:rPr>
          <w:rFonts w:asciiTheme="minorEastAsia" w:hAnsiTheme="minorEastAsia" w:hint="eastAsia"/>
          <w:sz w:val="28"/>
          <w:szCs w:val="28"/>
        </w:rPr>
        <w:t>应当修改采购需求和采购实施计划的</w:t>
      </w:r>
      <w:r w:rsidR="00FD64E4" w:rsidRPr="00541724">
        <w:rPr>
          <w:rFonts w:asciiTheme="minorEastAsia" w:hAnsiTheme="minorEastAsia" w:hint="eastAsia"/>
          <w:sz w:val="28"/>
          <w:szCs w:val="28"/>
        </w:rPr>
        <w:t>相关</w:t>
      </w:r>
      <w:r w:rsidR="00227DA5" w:rsidRPr="00541724">
        <w:rPr>
          <w:rFonts w:asciiTheme="minorEastAsia" w:hAnsiTheme="minorEastAsia" w:hint="eastAsia"/>
          <w:sz w:val="28"/>
          <w:szCs w:val="28"/>
        </w:rPr>
        <w:t>内容。</w:t>
      </w:r>
    </w:p>
    <w:p w:rsidR="00540317" w:rsidRDefault="00540317" w:rsidP="00AE3528">
      <w:pPr>
        <w:spacing w:line="440" w:lineRule="exact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</w:t>
      </w:r>
      <w:r w:rsidR="0026456C">
        <w:rPr>
          <w:rFonts w:asciiTheme="minorEastAsia" w:hAnsiTheme="minorEastAsia" w:hint="eastAsia"/>
          <w:sz w:val="28"/>
          <w:szCs w:val="28"/>
        </w:rPr>
        <w:t>、</w:t>
      </w:r>
      <w:r w:rsidR="00753149" w:rsidRPr="00753149">
        <w:rPr>
          <w:rFonts w:asciiTheme="minorEastAsia" w:hAnsiTheme="minorEastAsia" w:hint="eastAsia"/>
          <w:sz w:val="28"/>
          <w:szCs w:val="28"/>
        </w:rPr>
        <w:t>审查材料</w:t>
      </w:r>
    </w:p>
    <w:p w:rsidR="00A826BE" w:rsidRDefault="00753149" w:rsidP="00AE3528">
      <w:pPr>
        <w:spacing w:line="440" w:lineRule="exact"/>
        <w:ind w:firstLine="570"/>
        <w:rPr>
          <w:rFonts w:asciiTheme="minorEastAsia" w:hAnsiTheme="minorEastAsia"/>
          <w:sz w:val="28"/>
          <w:szCs w:val="28"/>
        </w:rPr>
      </w:pPr>
      <w:r w:rsidRPr="00753149">
        <w:rPr>
          <w:rFonts w:asciiTheme="minorEastAsia" w:hAnsiTheme="minorEastAsia" w:hint="eastAsia"/>
          <w:sz w:val="28"/>
          <w:szCs w:val="28"/>
        </w:rPr>
        <w:t>由承办单位</w:t>
      </w:r>
      <w:r w:rsidR="003F7956">
        <w:rPr>
          <w:rFonts w:asciiTheme="minorEastAsia" w:hAnsiTheme="minorEastAsia" w:hint="eastAsia"/>
          <w:sz w:val="28"/>
          <w:szCs w:val="28"/>
        </w:rPr>
        <w:t>提供</w:t>
      </w:r>
      <w:r w:rsidRPr="00753149">
        <w:rPr>
          <w:rFonts w:asciiTheme="minorEastAsia" w:hAnsiTheme="minorEastAsia" w:hint="eastAsia"/>
          <w:sz w:val="28"/>
          <w:szCs w:val="28"/>
        </w:rPr>
        <w:t>编制好的</w:t>
      </w:r>
      <w:r w:rsidR="0026456C" w:rsidRPr="002578DE">
        <w:rPr>
          <w:rFonts w:asciiTheme="minorEastAsia" w:hAnsiTheme="minorEastAsia" w:hint="eastAsia"/>
          <w:sz w:val="28"/>
          <w:szCs w:val="28"/>
        </w:rPr>
        <w:t>“</w:t>
      </w:r>
      <w:r w:rsidR="00062ACA" w:rsidRPr="005819BA">
        <w:rPr>
          <w:rFonts w:asciiTheme="minorEastAsia" w:hAnsiTheme="minorEastAsia" w:hint="eastAsia"/>
          <w:sz w:val="28"/>
          <w:szCs w:val="28"/>
        </w:rPr>
        <w:t>（集中采购项目）</w:t>
      </w:r>
      <w:r w:rsidR="0026456C" w:rsidRPr="002578DE">
        <w:rPr>
          <w:rFonts w:asciiTheme="minorEastAsia" w:hAnsiTheme="minorEastAsia" w:hint="eastAsia"/>
          <w:sz w:val="28"/>
          <w:szCs w:val="28"/>
        </w:rPr>
        <w:t>需求论证材料”</w:t>
      </w:r>
      <w:r w:rsidR="0026456C">
        <w:rPr>
          <w:rFonts w:asciiTheme="minorEastAsia" w:hAnsiTheme="minorEastAsia" w:hint="eastAsia"/>
          <w:sz w:val="28"/>
          <w:szCs w:val="28"/>
        </w:rPr>
        <w:t>，包括：</w:t>
      </w:r>
      <w:r w:rsidR="002578DE">
        <w:rPr>
          <w:rFonts w:asciiTheme="minorEastAsia" w:hAnsiTheme="minorEastAsia" w:hint="eastAsia"/>
          <w:sz w:val="28"/>
          <w:szCs w:val="28"/>
        </w:rPr>
        <w:t>“</w:t>
      </w:r>
      <w:r w:rsidR="002578DE" w:rsidRPr="005819BA">
        <w:rPr>
          <w:rFonts w:asciiTheme="minorEastAsia" w:hAnsiTheme="minorEastAsia" w:hint="eastAsia"/>
          <w:sz w:val="28"/>
          <w:szCs w:val="28"/>
        </w:rPr>
        <w:t>1（集中采购项目）市场调查表，2（集中采购项目）采购需求论证报告，3（集中采购项目）合格供应商调查表，4（集中采购项目）需求风险控制审查表</w:t>
      </w:r>
      <w:r w:rsidR="002578DE">
        <w:rPr>
          <w:rFonts w:asciiTheme="minorEastAsia" w:hAnsiTheme="minorEastAsia" w:hint="eastAsia"/>
          <w:sz w:val="28"/>
          <w:szCs w:val="28"/>
        </w:rPr>
        <w:t>”。</w:t>
      </w:r>
      <w:r w:rsidR="002578DE" w:rsidRPr="00753149">
        <w:rPr>
          <w:rFonts w:asciiTheme="minorEastAsia" w:hAnsiTheme="minorEastAsia" w:hint="eastAsia"/>
          <w:sz w:val="28"/>
          <w:szCs w:val="28"/>
        </w:rPr>
        <w:t>如果包含《徐州市政府采购目录》内的</w:t>
      </w:r>
      <w:r w:rsidR="00EF4D0D">
        <w:rPr>
          <w:rFonts w:asciiTheme="minorEastAsia" w:hAnsiTheme="minorEastAsia" w:hint="eastAsia"/>
          <w:sz w:val="28"/>
          <w:szCs w:val="28"/>
        </w:rPr>
        <w:t>政府</w:t>
      </w:r>
      <w:r w:rsidR="002578DE">
        <w:rPr>
          <w:rFonts w:asciiTheme="minorEastAsia" w:hAnsiTheme="minorEastAsia" w:hint="eastAsia"/>
          <w:sz w:val="28"/>
          <w:szCs w:val="28"/>
        </w:rPr>
        <w:t>采购</w:t>
      </w:r>
      <w:r w:rsidR="0026456C">
        <w:rPr>
          <w:rFonts w:asciiTheme="minorEastAsia" w:hAnsiTheme="minorEastAsia" w:hint="eastAsia"/>
          <w:sz w:val="28"/>
          <w:szCs w:val="28"/>
        </w:rPr>
        <w:t>品目</w:t>
      </w:r>
      <w:r w:rsidR="002578DE" w:rsidRPr="00753149">
        <w:rPr>
          <w:rFonts w:asciiTheme="minorEastAsia" w:hAnsiTheme="minorEastAsia" w:hint="eastAsia"/>
          <w:sz w:val="28"/>
          <w:szCs w:val="28"/>
        </w:rPr>
        <w:t>，还必须提供</w:t>
      </w:r>
      <w:r w:rsidR="002578DE">
        <w:rPr>
          <w:rFonts w:asciiTheme="minorEastAsia" w:hAnsiTheme="minorEastAsia" w:hint="eastAsia"/>
          <w:sz w:val="28"/>
          <w:szCs w:val="28"/>
        </w:rPr>
        <w:t>“</w:t>
      </w:r>
      <w:r w:rsidR="002578DE" w:rsidRPr="005819BA">
        <w:rPr>
          <w:rFonts w:asciiTheme="minorEastAsia" w:hAnsiTheme="minorEastAsia" w:hint="eastAsia"/>
          <w:sz w:val="28"/>
          <w:szCs w:val="28"/>
        </w:rPr>
        <w:t>5（政府</w:t>
      </w:r>
      <w:r w:rsidR="008D78E8">
        <w:rPr>
          <w:rFonts w:asciiTheme="minorEastAsia" w:hAnsiTheme="minorEastAsia" w:hint="eastAsia"/>
          <w:sz w:val="28"/>
          <w:szCs w:val="28"/>
        </w:rPr>
        <w:t>集中</w:t>
      </w:r>
      <w:r w:rsidR="002578DE" w:rsidRPr="005819BA">
        <w:rPr>
          <w:rFonts w:asciiTheme="minorEastAsia" w:hAnsiTheme="minorEastAsia" w:hint="eastAsia"/>
          <w:sz w:val="28"/>
          <w:szCs w:val="28"/>
        </w:rPr>
        <w:t>采购项目）采购需求及合同草案法律审查意见书</w:t>
      </w:r>
      <w:r w:rsidR="002578DE">
        <w:rPr>
          <w:rFonts w:asciiTheme="minorEastAsia" w:hAnsiTheme="minorEastAsia" w:hint="eastAsia"/>
          <w:sz w:val="28"/>
          <w:szCs w:val="28"/>
        </w:rPr>
        <w:t>”</w:t>
      </w:r>
      <w:r w:rsidR="002578DE" w:rsidRPr="00753149">
        <w:rPr>
          <w:rFonts w:asciiTheme="minorEastAsia" w:hAnsiTheme="minorEastAsia" w:hint="eastAsia"/>
          <w:sz w:val="28"/>
          <w:szCs w:val="28"/>
        </w:rPr>
        <w:t>。</w:t>
      </w:r>
    </w:p>
    <w:p w:rsidR="00062ACA" w:rsidRPr="00A826BE" w:rsidRDefault="00540317" w:rsidP="00AE3528">
      <w:pPr>
        <w:spacing w:line="440" w:lineRule="exact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</w:t>
      </w:r>
      <w:r w:rsidR="00062ACA">
        <w:rPr>
          <w:rFonts w:asciiTheme="minorEastAsia" w:hAnsiTheme="minorEastAsia" w:hint="eastAsia"/>
          <w:sz w:val="28"/>
          <w:szCs w:val="28"/>
        </w:rPr>
        <w:t>、</w:t>
      </w:r>
      <w:r w:rsidR="00062ACA" w:rsidRPr="002578DE">
        <w:rPr>
          <w:rFonts w:asciiTheme="minorEastAsia" w:hAnsiTheme="minorEastAsia" w:hint="eastAsia"/>
          <w:sz w:val="28"/>
          <w:szCs w:val="28"/>
        </w:rPr>
        <w:t>“</w:t>
      </w:r>
      <w:r w:rsidR="00062ACA" w:rsidRPr="005819BA">
        <w:rPr>
          <w:rFonts w:asciiTheme="minorEastAsia" w:hAnsiTheme="minorEastAsia" w:hint="eastAsia"/>
          <w:sz w:val="28"/>
          <w:szCs w:val="28"/>
        </w:rPr>
        <w:t>（集中采购项目）</w:t>
      </w:r>
      <w:r w:rsidR="00062ACA" w:rsidRPr="002578DE">
        <w:rPr>
          <w:rFonts w:asciiTheme="minorEastAsia" w:hAnsiTheme="minorEastAsia" w:hint="eastAsia"/>
          <w:sz w:val="28"/>
          <w:szCs w:val="28"/>
        </w:rPr>
        <w:t>需求论证材料”</w:t>
      </w:r>
      <w:r w:rsidR="00062ACA">
        <w:rPr>
          <w:rFonts w:asciiTheme="minorEastAsia" w:hAnsiTheme="minorEastAsia" w:hint="eastAsia"/>
          <w:sz w:val="28"/>
          <w:szCs w:val="28"/>
        </w:rPr>
        <w:t>请从“招投标办公室网站</w:t>
      </w:r>
      <w:r w:rsidR="00062ACA">
        <w:rPr>
          <w:rFonts w:asciiTheme="minorEastAsia" w:hAnsiTheme="minorEastAsia"/>
          <w:sz w:val="28"/>
          <w:szCs w:val="28"/>
        </w:rPr>
        <w:t>—</w:t>
      </w:r>
      <w:r w:rsidR="00062ACA">
        <w:rPr>
          <w:rFonts w:asciiTheme="minorEastAsia" w:hAnsiTheme="minorEastAsia" w:hint="eastAsia"/>
          <w:sz w:val="28"/>
          <w:szCs w:val="28"/>
        </w:rPr>
        <w:t>服务指南</w:t>
      </w:r>
      <w:r w:rsidR="00062ACA">
        <w:rPr>
          <w:rFonts w:asciiTheme="minorEastAsia" w:hAnsiTheme="minorEastAsia"/>
          <w:sz w:val="28"/>
          <w:szCs w:val="28"/>
        </w:rPr>
        <w:t>—</w:t>
      </w:r>
      <w:r w:rsidR="00062ACA">
        <w:rPr>
          <w:rFonts w:asciiTheme="minorEastAsia" w:hAnsiTheme="minorEastAsia" w:hint="eastAsia"/>
          <w:sz w:val="28"/>
          <w:szCs w:val="28"/>
        </w:rPr>
        <w:t>采购申报材料”下载。</w:t>
      </w:r>
    </w:p>
    <w:p w:rsidR="00A826BE" w:rsidRDefault="00A826BE" w:rsidP="00AE3528">
      <w:pPr>
        <w:spacing w:line="440" w:lineRule="exact"/>
        <w:ind w:firstLine="570"/>
        <w:rPr>
          <w:rFonts w:asciiTheme="minorEastAsia" w:hAnsiTheme="minorEastAsia"/>
          <w:sz w:val="28"/>
          <w:szCs w:val="28"/>
        </w:rPr>
      </w:pPr>
    </w:p>
    <w:p w:rsidR="00D80D7C" w:rsidRDefault="00D80D7C" w:rsidP="00AE3528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</w:t>
      </w:r>
      <w:r w:rsidR="00C66F6B">
        <w:rPr>
          <w:rFonts w:asciiTheme="minorEastAsia" w:hAnsiTheme="minorEastAsia" w:hint="eastAsia"/>
          <w:sz w:val="28"/>
          <w:szCs w:val="28"/>
        </w:rPr>
        <w:t xml:space="preserve">                           </w:t>
      </w:r>
      <w:r w:rsidR="0049174F">
        <w:rPr>
          <w:rFonts w:asciiTheme="minorEastAsia" w:hAnsiTheme="minorEastAsia" w:hint="eastAsia"/>
          <w:sz w:val="28"/>
          <w:szCs w:val="28"/>
        </w:rPr>
        <w:t xml:space="preserve">     </w:t>
      </w:r>
      <w:r w:rsidR="0026456C">
        <w:rPr>
          <w:rFonts w:asciiTheme="minorEastAsia" w:hAnsiTheme="minorEastAsia" w:hint="eastAsia"/>
          <w:sz w:val="28"/>
          <w:szCs w:val="28"/>
        </w:rPr>
        <w:t xml:space="preserve">  </w:t>
      </w:r>
      <w:r w:rsidR="005A07CC">
        <w:rPr>
          <w:rFonts w:asciiTheme="minorEastAsia" w:hAnsiTheme="minorEastAsia" w:hint="eastAsia"/>
          <w:sz w:val="28"/>
          <w:szCs w:val="28"/>
        </w:rPr>
        <w:t>徐州工程学院</w:t>
      </w:r>
    </w:p>
    <w:p w:rsidR="00D80D7C" w:rsidRPr="007119C8" w:rsidRDefault="00D80D7C" w:rsidP="00AE3528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</w:t>
      </w:r>
      <w:r w:rsidR="00C66F6B">
        <w:rPr>
          <w:rFonts w:asciiTheme="minorEastAsia" w:hAnsiTheme="minorEastAsia" w:hint="eastAsia"/>
          <w:sz w:val="28"/>
          <w:szCs w:val="28"/>
        </w:rPr>
        <w:t xml:space="preserve">                               </w:t>
      </w:r>
      <w:r>
        <w:rPr>
          <w:rFonts w:asciiTheme="minorEastAsia" w:hAnsiTheme="minorEastAsia" w:hint="eastAsia"/>
          <w:sz w:val="28"/>
          <w:szCs w:val="28"/>
        </w:rPr>
        <w:t>2022年1</w:t>
      </w:r>
      <w:r w:rsidR="008F0479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26456C">
        <w:rPr>
          <w:rFonts w:asciiTheme="minorEastAsia" w:hAnsiTheme="minorEastAsia" w:hint="eastAsia"/>
          <w:sz w:val="28"/>
          <w:szCs w:val="28"/>
        </w:rPr>
        <w:t>1</w:t>
      </w:r>
      <w:r w:rsidR="00B611BC">
        <w:rPr>
          <w:rFonts w:asciiTheme="minorEastAsia" w:hAnsiTheme="minorEastAsia" w:hint="eastAsia"/>
          <w:sz w:val="28"/>
          <w:szCs w:val="28"/>
        </w:rPr>
        <w:t>6</w:t>
      </w:r>
      <w:bookmarkStart w:id="0" w:name="_GoBack"/>
      <w:bookmarkEnd w:id="0"/>
      <w:r w:rsidR="0026456C">
        <w:rPr>
          <w:rFonts w:asciiTheme="minorEastAsia" w:hAnsiTheme="minorEastAsia" w:hint="eastAsia"/>
          <w:sz w:val="28"/>
          <w:szCs w:val="28"/>
        </w:rPr>
        <w:t>日</w:t>
      </w:r>
    </w:p>
    <w:sectPr w:rsidR="00D80D7C" w:rsidRPr="00711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BA3" w:rsidRDefault="00184BA3" w:rsidP="00A7413D">
      <w:r>
        <w:separator/>
      </w:r>
    </w:p>
  </w:endnote>
  <w:endnote w:type="continuationSeparator" w:id="0">
    <w:p w:rsidR="00184BA3" w:rsidRDefault="00184BA3" w:rsidP="00A7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BA3" w:rsidRDefault="00184BA3" w:rsidP="00A7413D">
      <w:r>
        <w:separator/>
      </w:r>
    </w:p>
  </w:footnote>
  <w:footnote w:type="continuationSeparator" w:id="0">
    <w:p w:rsidR="00184BA3" w:rsidRDefault="00184BA3" w:rsidP="00A74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C8"/>
    <w:rsid w:val="00015895"/>
    <w:rsid w:val="000170DC"/>
    <w:rsid w:val="00020A19"/>
    <w:rsid w:val="000472F8"/>
    <w:rsid w:val="00062ACA"/>
    <w:rsid w:val="000A2FD0"/>
    <w:rsid w:val="000D7696"/>
    <w:rsid w:val="000E5B3B"/>
    <w:rsid w:val="00111B40"/>
    <w:rsid w:val="00136CEC"/>
    <w:rsid w:val="00184BA3"/>
    <w:rsid w:val="00190139"/>
    <w:rsid w:val="001D747E"/>
    <w:rsid w:val="001E2DF7"/>
    <w:rsid w:val="00211CE2"/>
    <w:rsid w:val="00227DA5"/>
    <w:rsid w:val="002578DE"/>
    <w:rsid w:val="0026456C"/>
    <w:rsid w:val="00285CB5"/>
    <w:rsid w:val="00293FD3"/>
    <w:rsid w:val="002C495A"/>
    <w:rsid w:val="002F1550"/>
    <w:rsid w:val="00364E11"/>
    <w:rsid w:val="00381AF7"/>
    <w:rsid w:val="00382DA9"/>
    <w:rsid w:val="00387804"/>
    <w:rsid w:val="00391EF5"/>
    <w:rsid w:val="003B7EE7"/>
    <w:rsid w:val="003D4A6D"/>
    <w:rsid w:val="003F7956"/>
    <w:rsid w:val="0049174F"/>
    <w:rsid w:val="004A535E"/>
    <w:rsid w:val="004A6FD9"/>
    <w:rsid w:val="00540317"/>
    <w:rsid w:val="00541724"/>
    <w:rsid w:val="00552A41"/>
    <w:rsid w:val="00594E3C"/>
    <w:rsid w:val="005A07CC"/>
    <w:rsid w:val="006452B7"/>
    <w:rsid w:val="006D2D8A"/>
    <w:rsid w:val="007119C8"/>
    <w:rsid w:val="00753149"/>
    <w:rsid w:val="00773A4E"/>
    <w:rsid w:val="00791826"/>
    <w:rsid w:val="00796280"/>
    <w:rsid w:val="007B7F96"/>
    <w:rsid w:val="007C4AE3"/>
    <w:rsid w:val="007D535A"/>
    <w:rsid w:val="0086707B"/>
    <w:rsid w:val="008D78E8"/>
    <w:rsid w:val="008F0479"/>
    <w:rsid w:val="00940359"/>
    <w:rsid w:val="009E5A07"/>
    <w:rsid w:val="00A7413D"/>
    <w:rsid w:val="00A826BE"/>
    <w:rsid w:val="00A85D46"/>
    <w:rsid w:val="00AE3528"/>
    <w:rsid w:val="00B43A8E"/>
    <w:rsid w:val="00B611BC"/>
    <w:rsid w:val="00B65B53"/>
    <w:rsid w:val="00B74EBA"/>
    <w:rsid w:val="00C4478D"/>
    <w:rsid w:val="00C66956"/>
    <w:rsid w:val="00C66F6B"/>
    <w:rsid w:val="00C72D9D"/>
    <w:rsid w:val="00CB63EE"/>
    <w:rsid w:val="00CF628A"/>
    <w:rsid w:val="00D4023A"/>
    <w:rsid w:val="00D45E47"/>
    <w:rsid w:val="00D76E35"/>
    <w:rsid w:val="00D80D7C"/>
    <w:rsid w:val="00DA1717"/>
    <w:rsid w:val="00DC720F"/>
    <w:rsid w:val="00E64DC4"/>
    <w:rsid w:val="00E76DE8"/>
    <w:rsid w:val="00E9685F"/>
    <w:rsid w:val="00EE521E"/>
    <w:rsid w:val="00EF4D0D"/>
    <w:rsid w:val="00FB035A"/>
    <w:rsid w:val="00FD64E4"/>
    <w:rsid w:val="00F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D6FF03-8991-43FD-9885-3E023CC8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6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80D7C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D80D7C"/>
  </w:style>
  <w:style w:type="paragraph" w:styleId="a5">
    <w:name w:val="header"/>
    <w:basedOn w:val="a"/>
    <w:link w:val="a6"/>
    <w:uiPriority w:val="99"/>
    <w:unhideWhenUsed/>
    <w:rsid w:val="00A74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7413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74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7413D"/>
    <w:rPr>
      <w:sz w:val="18"/>
      <w:szCs w:val="18"/>
    </w:rPr>
  </w:style>
  <w:style w:type="paragraph" w:styleId="a9">
    <w:name w:val="List Paragraph"/>
    <w:basedOn w:val="a"/>
    <w:uiPriority w:val="34"/>
    <w:qFormat/>
    <w:rsid w:val="005403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赵勇</dc:creator>
  <cp:lastModifiedBy>马晓东</cp:lastModifiedBy>
  <cp:revision>47</cp:revision>
  <dcterms:created xsi:type="dcterms:W3CDTF">2022-06-23T07:06:00Z</dcterms:created>
  <dcterms:modified xsi:type="dcterms:W3CDTF">2022-12-16T01:12:00Z</dcterms:modified>
</cp:coreProperties>
</file>