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1CB97">
      <w:pPr>
        <w:pStyle w:val="2"/>
        <w:keepNext w:val="0"/>
        <w:keepLines w:val="0"/>
        <w:widowControl/>
        <w:suppressLineNumbers w:val="0"/>
        <w:spacing w:before="0" w:beforeAutospacing="0" w:after="150" w:afterAutospacing="0"/>
        <w:ind w:left="0" w:right="0" w:firstLine="420"/>
        <w:jc w:val="center"/>
      </w:pPr>
    </w:p>
    <w:p w14:paraId="2A9E680B">
      <w:pPr>
        <w:pStyle w:val="2"/>
        <w:keepNext w:val="0"/>
        <w:keepLines w:val="0"/>
        <w:widowControl/>
        <w:suppressLineNumbers w:val="0"/>
        <w:spacing w:before="0" w:beforeAutospacing="0" w:after="150" w:afterAutospacing="0"/>
        <w:ind w:left="0" w:right="0" w:firstLine="420"/>
        <w:jc w:val="center"/>
      </w:pPr>
      <w:r>
        <w:rPr>
          <w:rFonts w:hint="default" w:ascii="Helvetica" w:hAnsi="Helvetica" w:eastAsia="Helvetica" w:cs="Helvetica"/>
          <w:b/>
          <w:bCs/>
          <w:i w:val="0"/>
          <w:iCs w:val="0"/>
          <w:caps w:val="0"/>
          <w:color w:val="000000"/>
          <w:spacing w:val="0"/>
          <w:sz w:val="72"/>
          <w:szCs w:val="72"/>
          <w:shd w:val="clear" w:fill="FFFFFF"/>
        </w:rPr>
        <w:t>徐州工程学院</w:t>
      </w:r>
      <w:bookmarkStart w:id="0" w:name="_GoBack"/>
      <w:bookmarkEnd w:id="0"/>
    </w:p>
    <w:p w14:paraId="75A6FBE7">
      <w:pPr>
        <w:pStyle w:val="2"/>
        <w:keepNext w:val="0"/>
        <w:keepLines w:val="0"/>
        <w:widowControl/>
        <w:suppressLineNumbers w:val="0"/>
        <w:spacing w:before="0" w:beforeAutospacing="0" w:after="150" w:afterAutospacing="0"/>
        <w:ind w:left="0" w:right="0" w:firstLine="420"/>
        <w:jc w:val="center"/>
      </w:pPr>
      <w:r>
        <w:rPr>
          <w:rFonts w:hint="default" w:ascii="Helvetica" w:hAnsi="Helvetica" w:eastAsia="Helvetica" w:cs="Helvetica"/>
          <w:b/>
          <w:bCs/>
          <w:i w:val="0"/>
          <w:iCs w:val="0"/>
          <w:caps w:val="0"/>
          <w:color w:val="000000"/>
          <w:spacing w:val="0"/>
          <w:sz w:val="72"/>
          <w:szCs w:val="72"/>
          <w:shd w:val="clear" w:fill="FFFFFF"/>
        </w:rPr>
        <w:t>合同</w:t>
      </w:r>
    </w:p>
    <w:p w14:paraId="4983CE47">
      <w:pPr>
        <w:pStyle w:val="2"/>
        <w:keepNext w:val="0"/>
        <w:keepLines w:val="0"/>
        <w:widowControl/>
        <w:suppressLineNumbers w:val="0"/>
        <w:spacing w:before="0" w:beforeAutospacing="0" w:after="150" w:afterAutospacing="0"/>
        <w:ind w:left="0" w:right="0" w:firstLine="420"/>
        <w:jc w:val="center"/>
      </w:pPr>
      <w:r>
        <w:rPr>
          <w:rFonts w:hint="default" w:ascii="Helvetica" w:hAnsi="Helvetica" w:eastAsia="Helvetica" w:cs="Helvetica"/>
          <w:b/>
          <w:bCs/>
          <w:i w:val="0"/>
          <w:iCs w:val="0"/>
          <w:caps w:val="0"/>
          <w:color w:val="333333"/>
          <w:spacing w:val="0"/>
          <w:sz w:val="32"/>
          <w:szCs w:val="32"/>
          <w:shd w:val="clear" w:fill="FFFFFF"/>
        </w:rPr>
        <w:t> </w:t>
      </w:r>
    </w:p>
    <w:p w14:paraId="12F35B0C">
      <w:pPr>
        <w:pStyle w:val="2"/>
        <w:keepNext w:val="0"/>
        <w:keepLines w:val="0"/>
        <w:widowControl/>
        <w:suppressLineNumbers w:val="0"/>
        <w:spacing w:before="0" w:beforeAutospacing="0" w:after="150" w:afterAutospacing="0"/>
        <w:ind w:left="0" w:right="0" w:firstLine="420"/>
      </w:pPr>
      <w:r>
        <w:rPr>
          <w:rFonts w:hint="default" w:ascii="Helvetica" w:hAnsi="Helvetica" w:eastAsia="Helvetica" w:cs="Helvetica"/>
          <w:b/>
          <w:bCs/>
          <w:i w:val="0"/>
          <w:iCs w:val="0"/>
          <w:caps w:val="0"/>
          <w:color w:val="333333"/>
          <w:spacing w:val="0"/>
          <w:sz w:val="32"/>
          <w:szCs w:val="32"/>
          <w:shd w:val="clear" w:fill="FFFFFF"/>
        </w:rPr>
        <w:t> </w:t>
      </w:r>
    </w:p>
    <w:p w14:paraId="5DE0DB80">
      <w:pPr>
        <w:pStyle w:val="2"/>
        <w:keepNext w:val="0"/>
        <w:keepLines w:val="0"/>
        <w:widowControl/>
        <w:suppressLineNumbers w:val="0"/>
        <w:spacing w:before="0" w:beforeAutospacing="0" w:after="150" w:afterAutospacing="0"/>
        <w:ind w:right="0" w:firstLine="1281" w:firstLineChars="400"/>
        <w:jc w:val="both"/>
      </w:pPr>
      <w:r>
        <w:rPr>
          <w:rFonts w:hint="default" w:ascii="Helvetica" w:hAnsi="Helvetica" w:eastAsia="Helvetica" w:cs="Helvetica"/>
          <w:b/>
          <w:bCs/>
          <w:i w:val="0"/>
          <w:iCs w:val="0"/>
          <w:caps w:val="0"/>
          <w:color w:val="333333"/>
          <w:spacing w:val="0"/>
          <w:sz w:val="32"/>
          <w:szCs w:val="32"/>
          <w:shd w:val="clear" w:fill="FFFFFF"/>
        </w:rPr>
        <w:t>合同名称：</w:t>
      </w:r>
      <w:r>
        <w:rPr>
          <w:rFonts w:hint="default" w:ascii="Helvetica" w:hAnsi="Helvetica" w:eastAsia="Helvetica" w:cs="Helvetica"/>
          <w:b/>
          <w:bCs/>
          <w:i w:val="0"/>
          <w:iCs w:val="0"/>
          <w:caps w:val="0"/>
          <w:color w:val="333333"/>
          <w:spacing w:val="0"/>
          <w:sz w:val="32"/>
          <w:szCs w:val="32"/>
          <w:u w:val="single"/>
          <w:shd w:val="clear" w:fill="FFFFFF"/>
        </w:rPr>
        <w:t>          </w:t>
      </w:r>
    </w:p>
    <w:p w14:paraId="01646B77">
      <w:pPr>
        <w:pStyle w:val="2"/>
        <w:keepNext w:val="0"/>
        <w:keepLines w:val="0"/>
        <w:widowControl/>
        <w:suppressLineNumbers w:val="0"/>
        <w:spacing w:before="0" w:beforeAutospacing="0" w:after="150" w:afterAutospacing="0"/>
        <w:ind w:right="0" w:firstLine="1281" w:firstLineChars="400"/>
        <w:jc w:val="both"/>
      </w:pPr>
      <w:r>
        <w:rPr>
          <w:rFonts w:hint="default" w:ascii="Helvetica" w:hAnsi="Helvetica" w:eastAsia="Helvetica" w:cs="Helvetica"/>
          <w:b/>
          <w:bCs/>
          <w:i w:val="0"/>
          <w:iCs w:val="0"/>
          <w:caps w:val="0"/>
          <w:color w:val="333333"/>
          <w:spacing w:val="0"/>
          <w:sz w:val="32"/>
          <w:szCs w:val="32"/>
          <w:shd w:val="clear" w:fill="FFFFFF"/>
        </w:rPr>
        <w:t>合同种类：</w:t>
      </w:r>
      <w:r>
        <w:rPr>
          <w:rFonts w:hint="default" w:ascii="Helvetica" w:hAnsi="Helvetica" w:eastAsia="Helvetica" w:cs="Helvetica"/>
          <w:b/>
          <w:bCs/>
          <w:i w:val="0"/>
          <w:iCs w:val="0"/>
          <w:caps w:val="0"/>
          <w:color w:val="333333"/>
          <w:spacing w:val="0"/>
          <w:sz w:val="32"/>
          <w:szCs w:val="32"/>
          <w:u w:val="single"/>
          <w:shd w:val="clear" w:fill="FFFFFF"/>
        </w:rPr>
        <w:t>          </w:t>
      </w:r>
    </w:p>
    <w:p w14:paraId="4A3DC809">
      <w:pPr>
        <w:pStyle w:val="2"/>
        <w:keepNext w:val="0"/>
        <w:keepLines w:val="0"/>
        <w:widowControl/>
        <w:suppressLineNumbers w:val="0"/>
        <w:spacing w:before="0" w:beforeAutospacing="0" w:after="150" w:afterAutospacing="0"/>
        <w:ind w:right="0" w:firstLine="1281" w:firstLineChars="400"/>
        <w:jc w:val="both"/>
      </w:pPr>
      <w:r>
        <w:rPr>
          <w:rFonts w:hint="default" w:ascii="Helvetica" w:hAnsi="Helvetica" w:eastAsia="Helvetica" w:cs="Helvetica"/>
          <w:b/>
          <w:bCs/>
          <w:i w:val="0"/>
          <w:iCs w:val="0"/>
          <w:caps w:val="0"/>
          <w:color w:val="333333"/>
          <w:spacing w:val="0"/>
          <w:sz w:val="32"/>
          <w:szCs w:val="32"/>
          <w:shd w:val="clear" w:fill="FFFFFF"/>
        </w:rPr>
        <w:t>合同性质：</w:t>
      </w:r>
      <w:r>
        <w:rPr>
          <w:rFonts w:hint="default" w:ascii="Helvetica" w:hAnsi="Helvetica" w:eastAsia="Helvetica" w:cs="Helvetica"/>
          <w:b/>
          <w:bCs/>
          <w:i w:val="0"/>
          <w:iCs w:val="0"/>
          <w:caps w:val="0"/>
          <w:color w:val="333333"/>
          <w:spacing w:val="0"/>
          <w:sz w:val="32"/>
          <w:szCs w:val="32"/>
          <w:u w:val="single"/>
          <w:shd w:val="clear" w:fill="FFFFFF"/>
        </w:rPr>
        <w:t>          </w:t>
      </w:r>
    </w:p>
    <w:p w14:paraId="0B0766EB">
      <w:pPr>
        <w:pStyle w:val="2"/>
        <w:keepNext w:val="0"/>
        <w:keepLines w:val="0"/>
        <w:widowControl/>
        <w:suppressLineNumbers w:val="0"/>
        <w:spacing w:before="0" w:beforeAutospacing="0" w:after="150" w:afterAutospacing="0"/>
        <w:ind w:right="0" w:firstLine="1281" w:firstLineChars="400"/>
        <w:jc w:val="both"/>
      </w:pPr>
      <w:r>
        <w:rPr>
          <w:rFonts w:hint="default" w:ascii="Helvetica" w:hAnsi="Helvetica" w:eastAsia="Helvetica" w:cs="Helvetica"/>
          <w:b/>
          <w:bCs/>
          <w:i w:val="0"/>
          <w:iCs w:val="0"/>
          <w:caps w:val="0"/>
          <w:color w:val="333333"/>
          <w:spacing w:val="0"/>
          <w:sz w:val="32"/>
          <w:szCs w:val="32"/>
          <w:shd w:val="clear" w:fill="FFFFFF"/>
        </w:rPr>
        <w:t>合同编号：</w:t>
      </w:r>
      <w:r>
        <w:rPr>
          <w:rFonts w:hint="default" w:ascii="Helvetica" w:hAnsi="Helvetica" w:eastAsia="Helvetica" w:cs="Helvetica"/>
          <w:b/>
          <w:bCs/>
          <w:i w:val="0"/>
          <w:iCs w:val="0"/>
          <w:caps w:val="0"/>
          <w:color w:val="333333"/>
          <w:spacing w:val="0"/>
          <w:sz w:val="32"/>
          <w:szCs w:val="32"/>
          <w:u w:val="single"/>
          <w:shd w:val="clear" w:fill="FFFFFF"/>
        </w:rPr>
        <w:t>          </w:t>
      </w:r>
    </w:p>
    <w:p w14:paraId="518F78D3">
      <w:pPr>
        <w:pStyle w:val="2"/>
        <w:keepNext w:val="0"/>
        <w:keepLines w:val="0"/>
        <w:widowControl/>
        <w:suppressLineNumbers w:val="0"/>
        <w:spacing w:before="0" w:beforeAutospacing="0" w:after="150" w:afterAutospacing="0"/>
        <w:ind w:right="0" w:firstLine="1281" w:firstLineChars="400"/>
        <w:jc w:val="both"/>
      </w:pPr>
      <w:r>
        <w:rPr>
          <w:rFonts w:hint="default" w:ascii="Helvetica" w:hAnsi="Helvetica" w:eastAsia="Helvetica" w:cs="Helvetica"/>
          <w:b/>
          <w:bCs/>
          <w:i w:val="0"/>
          <w:iCs w:val="0"/>
          <w:caps w:val="0"/>
          <w:color w:val="333333"/>
          <w:spacing w:val="0"/>
          <w:sz w:val="32"/>
          <w:szCs w:val="32"/>
          <w:shd w:val="clear" w:fill="FFFFFF"/>
        </w:rPr>
        <w:t>采购模式：</w:t>
      </w:r>
      <w:r>
        <w:rPr>
          <w:rFonts w:hint="default" w:ascii="Helvetica" w:hAnsi="Helvetica" w:eastAsia="Helvetica" w:cs="Helvetica"/>
          <w:b/>
          <w:bCs/>
          <w:i w:val="0"/>
          <w:iCs w:val="0"/>
          <w:caps w:val="0"/>
          <w:color w:val="333333"/>
          <w:spacing w:val="0"/>
          <w:sz w:val="32"/>
          <w:szCs w:val="32"/>
          <w:u w:val="single"/>
          <w:shd w:val="clear" w:fill="FFFFFF"/>
        </w:rPr>
        <w:t>          </w:t>
      </w:r>
    </w:p>
    <w:p w14:paraId="619A4A35">
      <w:pPr>
        <w:pStyle w:val="2"/>
        <w:keepNext w:val="0"/>
        <w:keepLines w:val="0"/>
        <w:widowControl/>
        <w:suppressLineNumbers w:val="0"/>
        <w:spacing w:before="0" w:beforeAutospacing="0" w:after="150" w:afterAutospacing="0"/>
        <w:ind w:right="0" w:firstLine="1281" w:firstLineChars="400"/>
        <w:jc w:val="both"/>
      </w:pPr>
      <w:r>
        <w:rPr>
          <w:rFonts w:hint="default" w:ascii="Helvetica" w:hAnsi="Helvetica" w:eastAsia="Helvetica" w:cs="Helvetica"/>
          <w:b/>
          <w:bCs/>
          <w:i w:val="0"/>
          <w:iCs w:val="0"/>
          <w:caps w:val="0"/>
          <w:color w:val="333333"/>
          <w:spacing w:val="0"/>
          <w:sz w:val="32"/>
          <w:szCs w:val="32"/>
          <w:shd w:val="clear" w:fill="FFFFFF"/>
        </w:rPr>
        <w:t>采购方式：</w:t>
      </w:r>
      <w:r>
        <w:rPr>
          <w:rFonts w:hint="default" w:ascii="Helvetica" w:hAnsi="Helvetica" w:eastAsia="Helvetica" w:cs="Helvetica"/>
          <w:b/>
          <w:bCs/>
          <w:i w:val="0"/>
          <w:iCs w:val="0"/>
          <w:caps w:val="0"/>
          <w:color w:val="333333"/>
          <w:spacing w:val="0"/>
          <w:sz w:val="32"/>
          <w:szCs w:val="32"/>
          <w:u w:val="single"/>
          <w:shd w:val="clear" w:fill="FFFFFF"/>
        </w:rPr>
        <w:t>          </w:t>
      </w:r>
    </w:p>
    <w:p w14:paraId="6630A732">
      <w:pPr>
        <w:pStyle w:val="2"/>
        <w:keepNext w:val="0"/>
        <w:keepLines w:val="0"/>
        <w:widowControl/>
        <w:suppressLineNumbers w:val="0"/>
        <w:spacing w:before="0" w:beforeAutospacing="0" w:after="150" w:afterAutospacing="0"/>
        <w:ind w:right="0" w:firstLine="1281" w:firstLineChars="400"/>
        <w:jc w:val="both"/>
      </w:pPr>
      <w:r>
        <w:rPr>
          <w:rFonts w:hint="default" w:ascii="Helvetica" w:hAnsi="Helvetica" w:eastAsia="Helvetica" w:cs="Helvetica"/>
          <w:b/>
          <w:bCs/>
          <w:i w:val="0"/>
          <w:iCs w:val="0"/>
          <w:caps w:val="0"/>
          <w:color w:val="333333"/>
          <w:spacing w:val="0"/>
          <w:sz w:val="32"/>
          <w:szCs w:val="32"/>
          <w:shd w:val="clear" w:fill="FFFFFF"/>
        </w:rPr>
        <w:t>采购编号：</w:t>
      </w:r>
      <w:r>
        <w:rPr>
          <w:rFonts w:hint="default" w:ascii="Helvetica" w:hAnsi="Helvetica" w:eastAsia="Helvetica" w:cs="Helvetica"/>
          <w:b/>
          <w:bCs/>
          <w:i w:val="0"/>
          <w:iCs w:val="0"/>
          <w:caps w:val="0"/>
          <w:color w:val="333333"/>
          <w:spacing w:val="0"/>
          <w:sz w:val="32"/>
          <w:szCs w:val="32"/>
          <w:u w:val="single"/>
          <w:shd w:val="clear" w:fill="FFFFFF"/>
        </w:rPr>
        <w:t>          </w:t>
      </w:r>
    </w:p>
    <w:p w14:paraId="172CDDA5">
      <w:pPr>
        <w:pStyle w:val="2"/>
        <w:keepNext w:val="0"/>
        <w:keepLines w:val="0"/>
        <w:widowControl/>
        <w:suppressLineNumbers w:val="0"/>
        <w:spacing w:before="0" w:beforeAutospacing="0" w:after="150" w:afterAutospacing="0"/>
        <w:ind w:left="0" w:right="0" w:firstLine="420"/>
      </w:pPr>
      <w:r>
        <w:rPr>
          <w:rFonts w:hint="default" w:ascii="Helvetica" w:hAnsi="Helvetica" w:eastAsia="Helvetica" w:cs="Helvetica"/>
          <w:b/>
          <w:bCs/>
          <w:i w:val="0"/>
          <w:iCs w:val="0"/>
          <w:caps w:val="0"/>
          <w:color w:val="333333"/>
          <w:spacing w:val="0"/>
          <w:sz w:val="32"/>
          <w:szCs w:val="32"/>
          <w:shd w:val="clear" w:fill="FFFFFF"/>
        </w:rPr>
        <w:t>      </w:t>
      </w:r>
    </w:p>
    <w:p w14:paraId="19FA6FB7">
      <w:pPr>
        <w:pStyle w:val="2"/>
        <w:keepNext w:val="0"/>
        <w:keepLines w:val="0"/>
        <w:widowControl/>
        <w:suppressLineNumbers w:val="0"/>
        <w:spacing w:before="0" w:beforeAutospacing="0" w:after="150" w:afterAutospacing="0"/>
        <w:ind w:left="0" w:right="0" w:firstLine="420"/>
        <w:jc w:val="center"/>
      </w:pPr>
      <w:r>
        <w:rPr>
          <w:rFonts w:hint="default" w:ascii="Helvetica" w:hAnsi="Helvetica" w:eastAsia="Helvetica" w:cs="Helvetica"/>
          <w:b/>
          <w:bCs/>
          <w:i w:val="0"/>
          <w:iCs w:val="0"/>
          <w:caps w:val="0"/>
          <w:color w:val="333333"/>
          <w:spacing w:val="0"/>
          <w:sz w:val="32"/>
          <w:szCs w:val="32"/>
          <w:shd w:val="clear" w:fill="FFFFFF"/>
        </w:rPr>
        <w:t> </w:t>
      </w:r>
    </w:p>
    <w:p w14:paraId="468ABC82">
      <w:pPr>
        <w:pStyle w:val="2"/>
        <w:keepNext w:val="0"/>
        <w:keepLines w:val="0"/>
        <w:widowControl/>
        <w:suppressLineNumbers w:val="0"/>
        <w:spacing w:before="0" w:beforeAutospacing="0" w:after="150" w:afterAutospacing="0"/>
        <w:ind w:left="0" w:right="0" w:firstLine="420"/>
        <w:jc w:val="center"/>
      </w:pPr>
      <w:r>
        <w:rPr>
          <w:rFonts w:hint="default" w:ascii="Helvetica" w:hAnsi="Helvetica" w:eastAsia="Helvetica" w:cs="Helvetica"/>
          <w:b/>
          <w:bCs/>
          <w:i w:val="0"/>
          <w:iCs w:val="0"/>
          <w:caps w:val="0"/>
          <w:color w:val="333333"/>
          <w:spacing w:val="0"/>
          <w:sz w:val="32"/>
          <w:szCs w:val="32"/>
          <w:shd w:val="clear" w:fill="FFFFFF"/>
        </w:rPr>
        <w:t> </w:t>
      </w:r>
    </w:p>
    <w:p w14:paraId="0D2464F5">
      <w:pPr>
        <w:pStyle w:val="2"/>
        <w:keepNext w:val="0"/>
        <w:keepLines w:val="0"/>
        <w:widowControl/>
        <w:suppressLineNumbers w:val="0"/>
        <w:spacing w:before="0" w:beforeAutospacing="0" w:after="150" w:afterAutospacing="0"/>
        <w:ind w:left="0" w:right="0" w:firstLine="420"/>
        <w:jc w:val="center"/>
      </w:pPr>
      <w:r>
        <w:rPr>
          <w:rFonts w:hint="default" w:ascii="Helvetica" w:hAnsi="Helvetica" w:eastAsia="Helvetica" w:cs="Helvetica"/>
          <w:b/>
          <w:bCs/>
          <w:i w:val="0"/>
          <w:iCs w:val="0"/>
          <w:caps w:val="0"/>
          <w:color w:val="333333"/>
          <w:spacing w:val="0"/>
          <w:sz w:val="32"/>
          <w:szCs w:val="32"/>
          <w:shd w:val="clear" w:fill="FFFFFF"/>
        </w:rPr>
        <w:t> </w:t>
      </w:r>
    </w:p>
    <w:p w14:paraId="2BD87876">
      <w:pPr>
        <w:pStyle w:val="2"/>
        <w:keepNext w:val="0"/>
        <w:keepLines w:val="0"/>
        <w:widowControl/>
        <w:suppressLineNumbers w:val="0"/>
        <w:spacing w:before="0" w:beforeAutospacing="0" w:after="150" w:afterAutospacing="0"/>
        <w:ind w:left="0" w:right="0" w:firstLine="420"/>
        <w:jc w:val="center"/>
      </w:pPr>
      <w:r>
        <w:rPr>
          <w:rFonts w:hint="default" w:ascii="Helvetica" w:hAnsi="Helvetica" w:eastAsia="Helvetica" w:cs="Helvetica"/>
          <w:b/>
          <w:bCs/>
          <w:i w:val="0"/>
          <w:iCs w:val="0"/>
          <w:caps w:val="0"/>
          <w:color w:val="333333"/>
          <w:spacing w:val="0"/>
          <w:sz w:val="32"/>
          <w:szCs w:val="32"/>
          <w:u w:val="single"/>
          <w:shd w:val="clear" w:fill="FFFFFF"/>
        </w:rPr>
        <w:t>          </w:t>
      </w:r>
      <w:r>
        <w:rPr>
          <w:rFonts w:hint="default" w:ascii="Helvetica" w:hAnsi="Helvetica" w:eastAsia="Helvetica" w:cs="Helvetica"/>
          <w:b/>
          <w:bCs/>
          <w:i w:val="0"/>
          <w:iCs w:val="0"/>
          <w:caps w:val="0"/>
          <w:color w:val="333333"/>
          <w:spacing w:val="0"/>
          <w:sz w:val="32"/>
          <w:szCs w:val="32"/>
          <w:shd w:val="clear" w:fill="FFFFFF"/>
        </w:rPr>
        <w:t>年</w:t>
      </w:r>
    </w:p>
    <w:p w14:paraId="6A0EC89B">
      <w:pPr>
        <w:pStyle w:val="2"/>
        <w:keepNext w:val="0"/>
        <w:keepLines w:val="0"/>
        <w:widowControl/>
        <w:suppressLineNumbers w:val="0"/>
        <w:spacing w:before="0" w:beforeAutospacing="0" w:after="150" w:afterAutospacing="0"/>
        <w:ind w:left="0" w:right="0" w:firstLine="420"/>
        <w:jc w:val="center"/>
        <w:rPr>
          <w:rStyle w:val="5"/>
          <w:rFonts w:ascii="line-height:1.5;" w:hAnsi="line-height:1.5;" w:eastAsia="line-height:1.5;" w:cs="line-height:1.5;"/>
          <w:b/>
          <w:bCs/>
          <w:i w:val="0"/>
          <w:iCs w:val="0"/>
          <w:caps w:val="0"/>
          <w:color w:val="333333"/>
          <w:spacing w:val="0"/>
          <w:sz w:val="24"/>
          <w:szCs w:val="24"/>
          <w:shd w:val="clear" w:fill="FFFFFF"/>
        </w:rPr>
      </w:pPr>
    </w:p>
    <w:p w14:paraId="73F1F854">
      <w:pPr>
        <w:pStyle w:val="2"/>
        <w:keepNext w:val="0"/>
        <w:keepLines w:val="0"/>
        <w:widowControl/>
        <w:suppressLineNumbers w:val="0"/>
        <w:spacing w:before="0" w:beforeAutospacing="0" w:after="150" w:afterAutospacing="0"/>
        <w:ind w:left="0" w:right="0" w:firstLine="420"/>
        <w:jc w:val="center"/>
        <w:rPr>
          <w:rFonts w:hint="eastAsia" w:asciiTheme="minorEastAsia" w:hAnsiTheme="minorEastAsia" w:eastAsiaTheme="minorEastAsia" w:cstheme="minorEastAsia"/>
          <w:sz w:val="21"/>
          <w:szCs w:val="21"/>
        </w:rPr>
      </w:pPr>
      <w:r>
        <w:rPr>
          <w:rStyle w:val="5"/>
          <w:rFonts w:ascii="line-height:1.5;" w:hAnsi="line-height:1.5;" w:eastAsia="line-height:1.5;" w:cs="line-height:1.5;"/>
          <w:b/>
          <w:bCs/>
          <w:i w:val="0"/>
          <w:iCs w:val="0"/>
          <w:caps w:val="0"/>
          <w:color w:val="333333"/>
          <w:spacing w:val="0"/>
          <w:sz w:val="24"/>
          <w:szCs w:val="24"/>
          <w:shd w:val="clear" w:fill="FFFFFF"/>
        </w:rPr>
        <w:t>说</w:t>
      </w:r>
      <w:r>
        <w:rPr>
          <w:rStyle w:val="5"/>
          <w:rFonts w:hint="eastAsia" w:asciiTheme="minorEastAsia" w:hAnsiTheme="minorEastAsia" w:eastAsiaTheme="minorEastAsia" w:cstheme="minorEastAsia"/>
          <w:b/>
          <w:bCs/>
          <w:i w:val="0"/>
          <w:iCs w:val="0"/>
          <w:caps w:val="0"/>
          <w:color w:val="333333"/>
          <w:spacing w:val="0"/>
          <w:sz w:val="21"/>
          <w:szCs w:val="21"/>
          <w:shd w:val="clear" w:fill="FFFFFF"/>
        </w:rPr>
        <w:t>  明</w:t>
      </w:r>
      <w:r>
        <w:rPr>
          <w:rFonts w:hint="eastAsia" w:asciiTheme="minorEastAsia" w:hAnsiTheme="minorEastAsia" w:eastAsiaTheme="minorEastAsia" w:cstheme="minorEastAsia"/>
          <w:i w:val="0"/>
          <w:iCs w:val="0"/>
          <w:caps w:val="0"/>
          <w:color w:val="333333"/>
          <w:spacing w:val="0"/>
          <w:sz w:val="21"/>
          <w:szCs w:val="21"/>
          <w:shd w:val="clear" w:fill="FFFFFF"/>
        </w:rPr>
        <w:t> </w:t>
      </w:r>
    </w:p>
    <w:p w14:paraId="1D94887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了服务学校合同的签约行为，维护合同当事人的合法权益，依据《中华人民共和国民法典》等相关法律法规，徐州工程学院合同管理办公室制定了《徐州工程学院合同（示范文本）》（简称《示范文本》）。为了便于合同当事人使用《示范文本》，现就有关问题说明如下：</w:t>
      </w:r>
    </w:p>
    <w:p w14:paraId="4D8973C0">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一、《示范文本》的组成</w:t>
      </w:r>
    </w:p>
    <w:p w14:paraId="6984BCA5">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《示范文本》由合同协议书、通用合同条款和专用合同条款三部分组成。</w:t>
      </w:r>
    </w:p>
    <w:p w14:paraId="51015935">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（一）合同协议书</w:t>
      </w:r>
    </w:p>
    <w:p w14:paraId="588B8100">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《示范文本》合同协议书集中约定了合同当事人基本的合同权利义务。</w:t>
      </w:r>
    </w:p>
    <w:p w14:paraId="6286DFF9">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（二）通用合同条款</w:t>
      </w:r>
    </w:p>
    <w:p w14:paraId="1681AB45">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《示范文本》通用合同条款是合同当事人根据相关法律法规的规定，就项目的实施及相关事项，对合同当事人的权利义务作出的原则性约定。</w:t>
      </w:r>
    </w:p>
    <w:p w14:paraId="39F99C4C">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（三）专用合同条款</w:t>
      </w:r>
    </w:p>
    <w:p w14:paraId="47C1367F">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示范文本》专用合同条款是对通用合同条款原则性约定的细化、完善、补充、修改或另行约定的条款。合同当事人可以根据不同项目内容的特点及具体情况，通过双方的谈判、协商对相应的专用合同条款进行修改补充。在使用专用合同条款时，应注意以下事项：</w:t>
      </w:r>
    </w:p>
    <w:p w14:paraId="49FBBBF5">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1.专用合同条款的编号应与相应的通用合同条款的编号一致；</w:t>
      </w:r>
    </w:p>
    <w:p w14:paraId="26E4200B">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2.合同当事人可以通过对专用合同条款的修改，满足具体项目的特殊要求，避免直接修改通用合同条款；</w:t>
      </w:r>
    </w:p>
    <w:p w14:paraId="35941EB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3.在专用合同条款中有横道线的地方，合同当事人可针对相应的通用合同条款进行细化、完善、补充、修改或另行约定；如无细化、完善、补充、修改或另行约定，则填写“无”。</w:t>
      </w:r>
    </w:p>
    <w:p w14:paraId="7FC63FBB">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4.合同专用条款有专门约定的内容以专用条款为准，专用条款没有约定的内容以通用条款为准。专用和通用条款都没有约定的内容以现行国家法律法规规定的内容和国家规范标准为准。</w:t>
      </w:r>
    </w:p>
    <w:p w14:paraId="1929E73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二、《示范文本》的适用范围</w:t>
      </w:r>
    </w:p>
    <w:p w14:paraId="14CDA7CA">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（一）合同当事人可结合项目的具体情况，选择适当的《示范文本》订立合同，并按照法律法规规定和具体协商的内容细化专用条款，藉此承担相应的法律责任及合同权利义务。</w:t>
      </w:r>
    </w:p>
    <w:p w14:paraId="7CCA48F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（二）本《示范文本》具体名称为《采购服务合同示范文本》。</w:t>
      </w:r>
    </w:p>
    <w:p w14:paraId="0E15ABD9">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采购服务合同示范文本》合同协议书共计8条，主要包括：项目概况（名称、地点、内容）、项目期限、项目质量标准、项目价款（总价、价格形式、付款条件、履约保证金）、项目代表（甲方代表及乙方代表）、项目签约时间、合同份数、合同必要附件等。</w:t>
      </w:r>
    </w:p>
    <w:p w14:paraId="666724BA">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采购服务合同示范文本》通用合同条款共计18条，主要包括：项目承包范围条款、项目价款条款、项目质量标准条款、项目协作事项条款、项目期限条款、项目变更条款、项目验收条款、项目质保条款、项目付款条款、甲方权利义务条款、乙方权利义务条款、违约责任条款、合同解除条款（不可抗力）条款、争议解决条款、合同生效条款等。</w:t>
      </w:r>
    </w:p>
    <w:p w14:paraId="6801998E">
      <w:pPr>
        <w:pStyle w:val="2"/>
        <w:keepNext w:val="0"/>
        <w:keepLines w:val="0"/>
        <w:widowControl/>
        <w:suppressLineNumbers w:val="0"/>
        <w:spacing w:before="0" w:beforeAutospacing="0" w:after="150" w:afterAutospacing="0"/>
        <w:ind w:left="0" w:right="0" w:firstLine="420"/>
        <w:jc w:val="center"/>
        <w:rPr>
          <w:rFonts w:hint="eastAsia" w:asciiTheme="minorEastAsia" w:hAnsiTheme="minorEastAsia" w:eastAsiaTheme="minorEastAsia" w:cstheme="minorEastAsia"/>
          <w:sz w:val="21"/>
          <w:szCs w:val="21"/>
        </w:rPr>
      </w:pPr>
      <w:r>
        <w:rPr>
          <w:rStyle w:val="5"/>
          <w:rFonts w:hint="eastAsia" w:asciiTheme="minorEastAsia" w:hAnsiTheme="minorEastAsia" w:eastAsiaTheme="minorEastAsia" w:cstheme="minorEastAsia"/>
          <w:b/>
          <w:bCs/>
          <w:i w:val="0"/>
          <w:iCs w:val="0"/>
          <w:caps w:val="0"/>
          <w:color w:val="333333"/>
          <w:spacing w:val="0"/>
          <w:sz w:val="21"/>
          <w:szCs w:val="21"/>
          <w:shd w:val="clear" w:fill="FFFFFF"/>
        </w:rPr>
        <w:t>第一部分 合同协议书</w:t>
      </w:r>
    </w:p>
    <w:p w14:paraId="69A91D79">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甲方：徐州工程学院</w:t>
      </w:r>
    </w:p>
    <w:p w14:paraId="4E8E34BF">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          </w:t>
      </w:r>
    </w:p>
    <w:p w14:paraId="755252D0">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根据《中华人民共和国民法典》及其他法律法规的规定，本着自愿、平等的原则，甲、乙双方经友好协商，为明确各方在项目实施过程中的权利、义务，特订立本合同，以资共同遵守。具体约定如下：</w:t>
      </w:r>
    </w:p>
    <w:p w14:paraId="7EF107D9">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1项目概况</w:t>
      </w:r>
    </w:p>
    <w:p w14:paraId="6DD03D95">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1.1项目名称：徐州工程学院</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服务采购项目。</w:t>
      </w:r>
    </w:p>
    <w:p w14:paraId="2EE69151">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1.2项目地点：徐州工程学院</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校区</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w:t>
      </w:r>
    </w:p>
    <w:p w14:paraId="7A6DC32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1.3项目服务内容：</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w:t>
      </w:r>
    </w:p>
    <w:p w14:paraId="59B0189C">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2项目期限</w:t>
      </w:r>
    </w:p>
    <w:p w14:paraId="28502C1C">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2.1服务期限</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p>
    <w:p w14:paraId="3A6BA92C">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2.2第一年从：</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 至 </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 。</w:t>
      </w:r>
    </w:p>
    <w:p w14:paraId="3F59044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3项目质量标准</w:t>
      </w:r>
    </w:p>
    <w:p w14:paraId="3D8B3C9B">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3.1项目质量标准：</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 。</w:t>
      </w:r>
    </w:p>
    <w:p w14:paraId="2FB38AC9">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3.2项目人员资质要求：</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 。</w:t>
      </w:r>
    </w:p>
    <w:p w14:paraId="27B128EF">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3.3项目书面成果名称：</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w:t>
      </w:r>
    </w:p>
    <w:p w14:paraId="2C98183A">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4项目价款</w:t>
      </w:r>
    </w:p>
    <w:p w14:paraId="6E9D7E60">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4.1合同价款：合同总额            </w:t>
      </w:r>
    </w:p>
    <w:p w14:paraId="4BCD4BC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4.2价格形式：</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w:t>
      </w:r>
    </w:p>
    <w:p w14:paraId="17817821">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4.3付款进度：</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w:t>
      </w:r>
    </w:p>
    <w:p w14:paraId="1940F241">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4.4履约保证金：</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w:t>
      </w:r>
    </w:p>
    <w:p w14:paraId="3FE0C15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4.5取费标准：</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w:t>
      </w:r>
    </w:p>
    <w:p w14:paraId="5F0DB44E">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4.6税率：</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w:t>
      </w:r>
    </w:p>
    <w:p w14:paraId="077A0875">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4.7发票类型：</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w:t>
      </w:r>
    </w:p>
    <w:p w14:paraId="50F9012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5合同代表</w:t>
      </w:r>
    </w:p>
    <w:p w14:paraId="18D9FED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default" w:asciiTheme="minorEastAsia" w:hAnsiTheme="minorEastAsia" w:cstheme="minorEastAsia"/>
          <w:sz w:val="21"/>
          <w:szCs w:val="21"/>
          <w:u w:val="none"/>
          <w:lang w:val="en-US" w:eastAsia="zh-CN"/>
        </w:rPr>
      </w:pPr>
      <w:r>
        <w:rPr>
          <w:rFonts w:hint="eastAsia" w:asciiTheme="minorEastAsia" w:hAnsiTheme="minorEastAsia" w:eastAsiaTheme="minorEastAsia" w:cstheme="minorEastAsia"/>
          <w:sz w:val="21"/>
          <w:szCs w:val="21"/>
        </w:rPr>
        <w:t>5.1甲方指派</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同志为甲方代表，负责本合同的实施和协调。联系电</w:t>
      </w:r>
      <w:r>
        <w:rPr>
          <w:rFonts w:hint="eastAsia" w:asciiTheme="minorEastAsia" w:hAnsiTheme="minorEastAsia" w:cstheme="minorEastAsia"/>
          <w:sz w:val="21"/>
          <w:szCs w:val="21"/>
          <w:lang w:val="en-US" w:eastAsia="zh-CN"/>
        </w:rPr>
        <w:t>话</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cstheme="minorEastAsia"/>
          <w:sz w:val="21"/>
          <w:szCs w:val="21"/>
          <w:u w:val="none"/>
          <w:lang w:val="en-US" w:eastAsia="zh-CN"/>
        </w:rPr>
        <w:t>。</w:t>
      </w:r>
    </w:p>
    <w:p w14:paraId="320ADE2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default" w:asciiTheme="minorEastAsia" w:hAnsiTheme="minorEastAsia" w:cstheme="minorEastAsia"/>
          <w:sz w:val="21"/>
          <w:szCs w:val="21"/>
          <w:u w:val="none"/>
          <w:lang w:val="en-US" w:eastAsia="zh-CN"/>
        </w:rPr>
      </w:pPr>
      <w:r>
        <w:rPr>
          <w:rFonts w:hint="eastAsia" w:asciiTheme="minorEastAsia" w:hAnsiTheme="minorEastAsia" w:eastAsiaTheme="minorEastAsia" w:cstheme="minorEastAsia"/>
          <w:sz w:val="21"/>
          <w:szCs w:val="21"/>
        </w:rPr>
        <w:t>5.2乙方指派</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同志为乙方代表，负责本合同的实施和协调。联系电</w:t>
      </w:r>
      <w:r>
        <w:rPr>
          <w:rFonts w:hint="eastAsia" w:asciiTheme="minorEastAsia" w:hAnsiTheme="minorEastAsia" w:cstheme="minorEastAsia"/>
          <w:sz w:val="21"/>
          <w:szCs w:val="21"/>
          <w:lang w:val="en-US" w:eastAsia="zh-CN"/>
        </w:rPr>
        <w:t>话</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cstheme="minorEastAsia"/>
          <w:sz w:val="21"/>
          <w:szCs w:val="21"/>
          <w:u w:val="none"/>
          <w:lang w:val="en-US" w:eastAsia="zh-CN"/>
        </w:rPr>
        <w:t>。</w:t>
      </w:r>
    </w:p>
    <w:p w14:paraId="0D9E0706">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5.3甲方联系邮箱：</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；乙方联系邮箱：</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w:t>
      </w:r>
    </w:p>
    <w:p w14:paraId="2A59AA36">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 甲方承办部门名称：</w:t>
      </w:r>
      <w:r>
        <w:rPr>
          <w:rFonts w:hint="eastAsia" w:asciiTheme="minorEastAsia" w:hAnsiTheme="minorEastAsia" w:eastAsiaTheme="minorEastAsia" w:cstheme="minorEastAsia"/>
          <w:sz w:val="21"/>
          <w:szCs w:val="21"/>
          <w:u w:val="single"/>
        </w:rPr>
        <w:t>          </w:t>
      </w:r>
    </w:p>
    <w:p w14:paraId="3F46825C">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6合同签约地点和时间</w:t>
      </w:r>
    </w:p>
    <w:p w14:paraId="4525BF5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6.1签约地点：徐州工程学院。</w:t>
      </w:r>
    </w:p>
    <w:p w14:paraId="1EE5DF5E">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default" w:asciiTheme="minorEastAsia" w:hAnsiTheme="minorEastAsia" w:cstheme="minorEastAsia"/>
          <w:sz w:val="21"/>
          <w:szCs w:val="21"/>
          <w:lang w:val="en-US" w:eastAsia="zh-CN"/>
        </w:rPr>
      </w:pPr>
      <w:r>
        <w:rPr>
          <w:rFonts w:hint="eastAsia" w:asciiTheme="minorEastAsia" w:hAnsiTheme="minorEastAsia" w:eastAsiaTheme="minorEastAsia" w:cstheme="minorEastAsia"/>
          <w:sz w:val="21"/>
          <w:szCs w:val="21"/>
        </w:rPr>
        <w:t>6.2签约</w:t>
      </w:r>
      <w:r>
        <w:rPr>
          <w:rFonts w:hint="eastAsia" w:asciiTheme="minorEastAsia" w:hAnsiTheme="minorEastAsia" w:cstheme="minorEastAsia"/>
          <w:sz w:val="21"/>
          <w:szCs w:val="21"/>
          <w:lang w:val="en-US" w:eastAsia="zh-CN"/>
        </w:rPr>
        <w:t>时间：</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cstheme="minorEastAsia"/>
          <w:sz w:val="21"/>
          <w:szCs w:val="21"/>
          <w:lang w:val="en-US" w:eastAsia="zh-CN"/>
        </w:rPr>
        <w:t>年</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cstheme="minorEastAsia"/>
          <w:sz w:val="21"/>
          <w:szCs w:val="21"/>
          <w:lang w:val="en-US" w:eastAsia="zh-CN"/>
        </w:rPr>
        <w:t>月</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cstheme="minorEastAsia"/>
          <w:sz w:val="21"/>
          <w:szCs w:val="21"/>
          <w:lang w:val="en-US" w:eastAsia="zh-CN"/>
        </w:rPr>
        <w:t>日</w:t>
      </w:r>
    </w:p>
    <w:p w14:paraId="0D235C3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7合同份数</w:t>
      </w:r>
    </w:p>
    <w:p w14:paraId="6F25D78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7.1本合同一式柒份, 具有同等法律效力。</w:t>
      </w:r>
    </w:p>
    <w:p w14:paraId="55B9D21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7.2甲方执伍份（承办部门、归口管理部门、采购部门（招标办）、财务处、合同管理办公室各一份），乙方执贰份。</w:t>
      </w:r>
    </w:p>
    <w:p w14:paraId="29B5E0D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8合同附件：详见合同专用条款附件。</w:t>
      </w:r>
    </w:p>
    <w:tbl>
      <w:tblPr>
        <w:tblStyle w:val="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774"/>
        <w:gridCol w:w="3830"/>
      </w:tblGrid>
      <w:tr w14:paraId="66AE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2774"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C29AF4B">
            <w:pPr>
              <w:keepNext w:val="0"/>
              <w:keepLines w:val="0"/>
              <w:pageBreakBefore w:val="0"/>
              <w:widowControl/>
              <w:suppressLineNumbers w:val="0"/>
              <w:kinsoku/>
              <w:wordWrap w:val="0"/>
              <w:overflowPunct/>
              <w:topLinePunct w:val="0"/>
              <w:autoSpaceDE/>
              <w:autoSpaceDN/>
              <w:bidi w:val="0"/>
              <w:adjustRightInd/>
              <w:snapToGrid w:val="0"/>
              <w:jc w:val="left"/>
              <w:textAlignment w:val="top"/>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甲方：           </w:t>
            </w:r>
            <w:r>
              <w:rPr>
                <w:rFonts w:hint="eastAsia" w:asciiTheme="minorEastAsia" w:hAnsiTheme="minorEastAsia" w:eastAsiaTheme="minorEastAsia" w:cstheme="minorEastAsia"/>
                <w:b/>
                <w:bCs/>
                <w:kern w:val="0"/>
                <w:sz w:val="21"/>
                <w:szCs w:val="21"/>
                <w:lang w:val="en-US" w:eastAsia="zh-CN" w:bidi="ar"/>
              </w:rPr>
              <w:br w:type="textWrapping"/>
            </w:r>
            <w:r>
              <w:rPr>
                <w:rFonts w:hint="eastAsia" w:asciiTheme="minorEastAsia" w:hAnsiTheme="minorEastAsia" w:eastAsiaTheme="minorEastAsia" w:cstheme="minorEastAsia"/>
                <w:b/>
                <w:bCs/>
                <w:kern w:val="0"/>
                <w:sz w:val="21"/>
                <w:szCs w:val="21"/>
                <w:lang w:val="en-US" w:eastAsia="zh-CN" w:bidi="ar"/>
              </w:rPr>
              <w:t>甲方（盖章）： </w:t>
            </w:r>
            <w:r>
              <w:rPr>
                <w:rFonts w:hint="eastAsia" w:asciiTheme="minorEastAsia" w:hAnsiTheme="minorEastAsia" w:eastAsiaTheme="minorEastAsia" w:cstheme="minorEastAsia"/>
                <w:b/>
                <w:bCs/>
                <w:kern w:val="0"/>
                <w:sz w:val="21"/>
                <w:szCs w:val="21"/>
                <w:lang w:val="en-US" w:eastAsia="zh-CN" w:bidi="ar"/>
              </w:rPr>
              <w:br w:type="textWrapping"/>
            </w:r>
            <w:r>
              <w:rPr>
                <w:rFonts w:hint="eastAsia" w:asciiTheme="minorEastAsia" w:hAnsiTheme="minorEastAsia" w:eastAsiaTheme="minorEastAsia" w:cstheme="minorEastAsia"/>
                <w:b/>
                <w:bCs/>
                <w:kern w:val="0"/>
                <w:sz w:val="21"/>
                <w:szCs w:val="21"/>
                <w:lang w:val="en-US" w:eastAsia="zh-CN" w:bidi="ar"/>
              </w:rPr>
              <w:t>住所：           </w:t>
            </w:r>
            <w:r>
              <w:rPr>
                <w:rFonts w:hint="eastAsia" w:asciiTheme="minorEastAsia" w:hAnsiTheme="minorEastAsia" w:eastAsiaTheme="minorEastAsia" w:cstheme="minorEastAsia"/>
                <w:b/>
                <w:bCs/>
                <w:kern w:val="0"/>
                <w:sz w:val="21"/>
                <w:szCs w:val="21"/>
                <w:lang w:val="en-US" w:eastAsia="zh-CN" w:bidi="ar"/>
              </w:rPr>
              <w:br w:type="textWrapping"/>
            </w:r>
            <w:r>
              <w:rPr>
                <w:rFonts w:hint="eastAsia" w:asciiTheme="minorEastAsia" w:hAnsiTheme="minorEastAsia" w:eastAsiaTheme="minorEastAsia" w:cstheme="minorEastAsia"/>
                <w:b/>
                <w:bCs/>
                <w:kern w:val="0"/>
                <w:sz w:val="21"/>
                <w:szCs w:val="21"/>
                <w:lang w:val="en-US" w:eastAsia="zh-CN" w:bidi="ar"/>
              </w:rPr>
              <w:t>法定代表人或委托代表人签字：           </w:t>
            </w:r>
            <w:r>
              <w:rPr>
                <w:rFonts w:hint="eastAsia" w:asciiTheme="minorEastAsia" w:hAnsiTheme="minorEastAsia" w:eastAsiaTheme="minorEastAsia" w:cstheme="minorEastAsia"/>
                <w:b/>
                <w:bCs/>
                <w:kern w:val="0"/>
                <w:sz w:val="21"/>
                <w:szCs w:val="21"/>
                <w:lang w:val="en-US" w:eastAsia="zh-CN" w:bidi="ar"/>
              </w:rPr>
              <w:br w:type="textWrapping"/>
            </w:r>
            <w:r>
              <w:rPr>
                <w:rFonts w:hint="eastAsia" w:asciiTheme="minorEastAsia" w:hAnsiTheme="minorEastAsia" w:eastAsiaTheme="minorEastAsia" w:cstheme="minorEastAsia"/>
                <w:b/>
                <w:bCs/>
                <w:kern w:val="0"/>
                <w:sz w:val="21"/>
                <w:szCs w:val="21"/>
                <w:lang w:val="en-US" w:eastAsia="zh-CN" w:bidi="ar"/>
              </w:rPr>
              <w:t>开具增值税专用发票相关信息： </w:t>
            </w:r>
            <w:r>
              <w:rPr>
                <w:rFonts w:hint="eastAsia" w:asciiTheme="minorEastAsia" w:hAnsiTheme="minorEastAsia" w:eastAsiaTheme="minorEastAsia" w:cstheme="minorEastAsia"/>
                <w:b/>
                <w:bCs/>
                <w:kern w:val="0"/>
                <w:sz w:val="21"/>
                <w:szCs w:val="21"/>
                <w:lang w:val="en-US" w:eastAsia="zh-CN" w:bidi="ar"/>
              </w:rPr>
              <w:br w:type="textWrapping"/>
            </w:r>
            <w:r>
              <w:rPr>
                <w:rFonts w:hint="eastAsia" w:asciiTheme="minorEastAsia" w:hAnsiTheme="minorEastAsia" w:eastAsiaTheme="minorEastAsia" w:cstheme="minorEastAsia"/>
                <w:b/>
                <w:bCs/>
                <w:kern w:val="0"/>
                <w:sz w:val="21"/>
                <w:szCs w:val="21"/>
                <w:lang w:val="en-US" w:eastAsia="zh-CN" w:bidi="ar"/>
              </w:rPr>
              <w:t>单位名称：           </w:t>
            </w:r>
            <w:r>
              <w:rPr>
                <w:rFonts w:hint="eastAsia" w:asciiTheme="minorEastAsia" w:hAnsiTheme="minorEastAsia" w:eastAsiaTheme="minorEastAsia" w:cstheme="minorEastAsia"/>
                <w:b/>
                <w:bCs/>
                <w:kern w:val="0"/>
                <w:sz w:val="21"/>
                <w:szCs w:val="21"/>
                <w:lang w:val="en-US" w:eastAsia="zh-CN" w:bidi="ar"/>
              </w:rPr>
              <w:br w:type="textWrapping"/>
            </w:r>
            <w:r>
              <w:rPr>
                <w:rFonts w:hint="eastAsia" w:asciiTheme="minorEastAsia" w:hAnsiTheme="minorEastAsia" w:eastAsiaTheme="minorEastAsia" w:cstheme="minorEastAsia"/>
                <w:b/>
                <w:bCs/>
                <w:kern w:val="0"/>
                <w:sz w:val="21"/>
                <w:szCs w:val="21"/>
                <w:lang w:val="en-US" w:eastAsia="zh-CN" w:bidi="ar"/>
              </w:rPr>
              <w:t>单位地址：            </w:t>
            </w:r>
            <w:r>
              <w:rPr>
                <w:rFonts w:hint="eastAsia" w:asciiTheme="minorEastAsia" w:hAnsiTheme="minorEastAsia" w:eastAsiaTheme="minorEastAsia" w:cstheme="minorEastAsia"/>
                <w:b/>
                <w:bCs/>
                <w:kern w:val="0"/>
                <w:sz w:val="21"/>
                <w:szCs w:val="21"/>
                <w:lang w:val="en-US" w:eastAsia="zh-CN" w:bidi="ar"/>
              </w:rPr>
              <w:br w:type="textWrapping"/>
            </w:r>
            <w:r>
              <w:rPr>
                <w:rFonts w:hint="eastAsia" w:asciiTheme="minorEastAsia" w:hAnsiTheme="minorEastAsia" w:eastAsiaTheme="minorEastAsia" w:cstheme="minorEastAsia"/>
                <w:b/>
                <w:bCs/>
                <w:kern w:val="0"/>
                <w:sz w:val="21"/>
                <w:szCs w:val="21"/>
                <w:lang w:val="en-US" w:eastAsia="zh-CN" w:bidi="ar"/>
              </w:rPr>
              <w:t>税务识别号：           </w:t>
            </w:r>
            <w:r>
              <w:rPr>
                <w:rFonts w:hint="eastAsia" w:asciiTheme="minorEastAsia" w:hAnsiTheme="minorEastAsia" w:eastAsiaTheme="minorEastAsia" w:cstheme="minorEastAsia"/>
                <w:b/>
                <w:bCs/>
                <w:kern w:val="0"/>
                <w:sz w:val="21"/>
                <w:szCs w:val="21"/>
                <w:lang w:val="en-US" w:eastAsia="zh-CN" w:bidi="ar"/>
              </w:rPr>
              <w:br w:type="textWrapping"/>
            </w:r>
            <w:r>
              <w:rPr>
                <w:rFonts w:hint="eastAsia" w:asciiTheme="minorEastAsia" w:hAnsiTheme="minorEastAsia" w:eastAsiaTheme="minorEastAsia" w:cstheme="minorEastAsia"/>
                <w:b/>
                <w:bCs/>
                <w:kern w:val="0"/>
                <w:sz w:val="21"/>
                <w:szCs w:val="21"/>
                <w:lang w:val="en-US" w:eastAsia="zh-CN" w:bidi="ar"/>
              </w:rPr>
              <w:t>开户银行：            </w:t>
            </w:r>
            <w:r>
              <w:rPr>
                <w:rFonts w:hint="eastAsia" w:asciiTheme="minorEastAsia" w:hAnsiTheme="minorEastAsia" w:eastAsiaTheme="minorEastAsia" w:cstheme="minorEastAsia"/>
                <w:b/>
                <w:bCs/>
                <w:kern w:val="0"/>
                <w:sz w:val="21"/>
                <w:szCs w:val="21"/>
                <w:lang w:val="en-US" w:eastAsia="zh-CN" w:bidi="ar"/>
              </w:rPr>
              <w:br w:type="textWrapping"/>
            </w:r>
            <w:r>
              <w:rPr>
                <w:rFonts w:hint="eastAsia" w:asciiTheme="minorEastAsia" w:hAnsiTheme="minorEastAsia" w:eastAsiaTheme="minorEastAsia" w:cstheme="minorEastAsia"/>
                <w:b/>
                <w:bCs/>
                <w:kern w:val="0"/>
                <w:sz w:val="21"/>
                <w:szCs w:val="21"/>
                <w:lang w:val="en-US" w:eastAsia="zh-CN" w:bidi="ar"/>
              </w:rPr>
              <w:t>银行账号：            </w:t>
            </w:r>
            <w:r>
              <w:rPr>
                <w:rFonts w:hint="eastAsia" w:asciiTheme="minorEastAsia" w:hAnsiTheme="minorEastAsia" w:eastAsiaTheme="minorEastAsia" w:cstheme="minorEastAsia"/>
                <w:b/>
                <w:bCs/>
                <w:kern w:val="0"/>
                <w:sz w:val="21"/>
                <w:szCs w:val="21"/>
                <w:lang w:val="en-US" w:eastAsia="zh-CN" w:bidi="ar"/>
              </w:rPr>
              <w:br w:type="textWrapping"/>
            </w:r>
            <w:r>
              <w:rPr>
                <w:rFonts w:hint="eastAsia" w:asciiTheme="minorEastAsia" w:hAnsiTheme="minorEastAsia" w:eastAsiaTheme="minorEastAsia" w:cstheme="minorEastAsia"/>
                <w:b/>
                <w:bCs/>
                <w:kern w:val="0"/>
                <w:sz w:val="21"/>
                <w:szCs w:val="21"/>
                <w:lang w:val="en-US" w:eastAsia="zh-CN" w:bidi="ar"/>
              </w:rPr>
              <w:t>单位电话：           </w:t>
            </w:r>
          </w:p>
        </w:tc>
        <w:tc>
          <w:tcPr>
            <w:tcW w:w="2225"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8E9336A">
            <w:pPr>
              <w:keepNext w:val="0"/>
              <w:keepLines w:val="0"/>
              <w:pageBreakBefore w:val="0"/>
              <w:widowControl/>
              <w:suppressLineNumbers w:val="0"/>
              <w:kinsoku/>
              <w:wordWrap w:val="0"/>
              <w:overflowPunct/>
              <w:topLinePunct w:val="0"/>
              <w:autoSpaceDE/>
              <w:autoSpaceDN/>
              <w:bidi w:val="0"/>
              <w:adjustRightInd/>
              <w:snapToGrid w:val="0"/>
              <w:jc w:val="left"/>
              <w:textAlignment w:val="top"/>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乙方：            </w:t>
            </w:r>
            <w:r>
              <w:rPr>
                <w:rFonts w:hint="eastAsia" w:asciiTheme="minorEastAsia" w:hAnsiTheme="minorEastAsia" w:eastAsiaTheme="minorEastAsia" w:cstheme="minorEastAsia"/>
                <w:b/>
                <w:bCs/>
                <w:kern w:val="0"/>
                <w:sz w:val="21"/>
                <w:szCs w:val="21"/>
                <w:lang w:val="en-US" w:eastAsia="zh-CN" w:bidi="ar"/>
              </w:rPr>
              <w:br w:type="textWrapping"/>
            </w:r>
            <w:r>
              <w:rPr>
                <w:rFonts w:hint="eastAsia" w:asciiTheme="minorEastAsia" w:hAnsiTheme="minorEastAsia" w:eastAsiaTheme="minorEastAsia" w:cstheme="minorEastAsia"/>
                <w:b/>
                <w:bCs/>
                <w:kern w:val="0"/>
                <w:sz w:val="21"/>
                <w:szCs w:val="21"/>
                <w:lang w:val="en-US" w:eastAsia="zh-CN" w:bidi="ar"/>
              </w:rPr>
              <w:t>乙方（章）： </w:t>
            </w:r>
            <w:r>
              <w:rPr>
                <w:rFonts w:hint="eastAsia" w:asciiTheme="minorEastAsia" w:hAnsiTheme="minorEastAsia" w:eastAsiaTheme="minorEastAsia" w:cstheme="minorEastAsia"/>
                <w:b/>
                <w:bCs/>
                <w:kern w:val="0"/>
                <w:sz w:val="21"/>
                <w:szCs w:val="21"/>
                <w:lang w:val="en-US" w:eastAsia="zh-CN" w:bidi="ar"/>
              </w:rPr>
              <w:br w:type="textWrapping"/>
            </w:r>
            <w:r>
              <w:rPr>
                <w:rFonts w:hint="eastAsia" w:asciiTheme="minorEastAsia" w:hAnsiTheme="minorEastAsia" w:eastAsiaTheme="minorEastAsia" w:cstheme="minorEastAsia"/>
                <w:b/>
                <w:bCs/>
                <w:kern w:val="0"/>
                <w:sz w:val="21"/>
                <w:szCs w:val="21"/>
                <w:lang w:val="en-US" w:eastAsia="zh-CN" w:bidi="ar"/>
              </w:rPr>
              <w:t>住所：           </w:t>
            </w:r>
            <w:r>
              <w:rPr>
                <w:rFonts w:hint="eastAsia" w:asciiTheme="minorEastAsia" w:hAnsiTheme="minorEastAsia" w:eastAsiaTheme="minorEastAsia" w:cstheme="minorEastAsia"/>
                <w:b/>
                <w:bCs/>
                <w:kern w:val="0"/>
                <w:sz w:val="21"/>
                <w:szCs w:val="21"/>
                <w:lang w:val="en-US" w:eastAsia="zh-CN" w:bidi="ar"/>
              </w:rPr>
              <w:br w:type="textWrapping"/>
            </w:r>
            <w:r>
              <w:rPr>
                <w:rFonts w:hint="eastAsia" w:asciiTheme="minorEastAsia" w:hAnsiTheme="minorEastAsia" w:eastAsiaTheme="minorEastAsia" w:cstheme="minorEastAsia"/>
                <w:b/>
                <w:bCs/>
                <w:kern w:val="0"/>
                <w:sz w:val="21"/>
                <w:szCs w:val="21"/>
                <w:lang w:val="en-US" w:eastAsia="zh-CN" w:bidi="ar"/>
              </w:rPr>
              <w:t>法定代表人姓名：           </w:t>
            </w:r>
            <w:r>
              <w:rPr>
                <w:rFonts w:hint="eastAsia" w:asciiTheme="minorEastAsia" w:hAnsiTheme="minorEastAsia" w:eastAsiaTheme="minorEastAsia" w:cstheme="minorEastAsia"/>
                <w:b/>
                <w:bCs/>
                <w:kern w:val="0"/>
                <w:sz w:val="21"/>
                <w:szCs w:val="21"/>
                <w:lang w:val="en-US" w:eastAsia="zh-CN" w:bidi="ar"/>
              </w:rPr>
              <w:br w:type="textWrapping"/>
            </w:r>
            <w:r>
              <w:rPr>
                <w:rFonts w:hint="eastAsia" w:asciiTheme="minorEastAsia" w:hAnsiTheme="minorEastAsia" w:eastAsiaTheme="minorEastAsia" w:cstheme="minorEastAsia"/>
                <w:b/>
                <w:bCs/>
                <w:kern w:val="0"/>
                <w:sz w:val="21"/>
                <w:szCs w:val="21"/>
                <w:lang w:val="en-US" w:eastAsia="zh-CN" w:bidi="ar"/>
              </w:rPr>
              <w:t>法定代表人或委托代表人签字： </w:t>
            </w:r>
            <w:r>
              <w:rPr>
                <w:rFonts w:hint="eastAsia" w:asciiTheme="minorEastAsia" w:hAnsiTheme="minorEastAsia" w:eastAsiaTheme="minorEastAsia" w:cstheme="minorEastAsia"/>
                <w:b/>
                <w:bCs/>
                <w:kern w:val="0"/>
                <w:sz w:val="21"/>
                <w:szCs w:val="21"/>
                <w:lang w:val="en-US" w:eastAsia="zh-CN" w:bidi="ar"/>
              </w:rPr>
              <w:br w:type="textWrapping"/>
            </w:r>
            <w:r>
              <w:rPr>
                <w:rFonts w:hint="eastAsia" w:asciiTheme="minorEastAsia" w:hAnsiTheme="minorEastAsia" w:eastAsiaTheme="minorEastAsia" w:cstheme="minorEastAsia"/>
                <w:b/>
                <w:bCs/>
                <w:kern w:val="0"/>
                <w:sz w:val="21"/>
                <w:szCs w:val="21"/>
                <w:lang w:val="en-US" w:eastAsia="zh-CN" w:bidi="ar"/>
              </w:rPr>
              <w:t>开户银行：           </w:t>
            </w:r>
            <w:r>
              <w:rPr>
                <w:rFonts w:hint="eastAsia" w:asciiTheme="minorEastAsia" w:hAnsiTheme="minorEastAsia" w:eastAsiaTheme="minorEastAsia" w:cstheme="minorEastAsia"/>
                <w:b/>
                <w:bCs/>
                <w:kern w:val="0"/>
                <w:sz w:val="21"/>
                <w:szCs w:val="21"/>
                <w:lang w:val="en-US" w:eastAsia="zh-CN" w:bidi="ar"/>
              </w:rPr>
              <w:br w:type="textWrapping"/>
            </w:r>
            <w:r>
              <w:rPr>
                <w:rFonts w:hint="eastAsia" w:asciiTheme="minorEastAsia" w:hAnsiTheme="minorEastAsia" w:eastAsiaTheme="minorEastAsia" w:cstheme="minorEastAsia"/>
                <w:b/>
                <w:bCs/>
                <w:kern w:val="0"/>
                <w:sz w:val="21"/>
                <w:szCs w:val="21"/>
                <w:lang w:val="en-US" w:eastAsia="zh-CN" w:bidi="ar"/>
              </w:rPr>
              <w:t>账号：           </w:t>
            </w:r>
            <w:r>
              <w:rPr>
                <w:rFonts w:hint="eastAsia" w:asciiTheme="minorEastAsia" w:hAnsiTheme="minorEastAsia" w:eastAsiaTheme="minorEastAsia" w:cstheme="minorEastAsia"/>
                <w:b/>
                <w:bCs/>
                <w:kern w:val="0"/>
                <w:sz w:val="21"/>
                <w:szCs w:val="21"/>
                <w:lang w:val="en-US" w:eastAsia="zh-CN" w:bidi="ar"/>
              </w:rPr>
              <w:br w:type="textWrapping"/>
            </w:r>
            <w:r>
              <w:rPr>
                <w:rFonts w:hint="eastAsia" w:asciiTheme="minorEastAsia" w:hAnsiTheme="minorEastAsia" w:eastAsiaTheme="minorEastAsia" w:cstheme="minorEastAsia"/>
                <w:b/>
                <w:bCs/>
                <w:kern w:val="0"/>
                <w:sz w:val="21"/>
                <w:szCs w:val="21"/>
                <w:lang w:val="en-US" w:eastAsia="zh-CN" w:bidi="ar"/>
              </w:rPr>
              <w:t>税务登记号：           </w:t>
            </w:r>
            <w:r>
              <w:rPr>
                <w:rFonts w:hint="eastAsia" w:asciiTheme="minorEastAsia" w:hAnsiTheme="minorEastAsia" w:eastAsiaTheme="minorEastAsia" w:cstheme="minorEastAsia"/>
                <w:b/>
                <w:bCs/>
                <w:kern w:val="0"/>
                <w:sz w:val="21"/>
                <w:szCs w:val="21"/>
                <w:lang w:val="en-US" w:eastAsia="zh-CN" w:bidi="ar"/>
              </w:rPr>
              <w:br w:type="textWrapping"/>
            </w:r>
            <w:r>
              <w:rPr>
                <w:rFonts w:hint="eastAsia" w:asciiTheme="minorEastAsia" w:hAnsiTheme="minorEastAsia" w:eastAsiaTheme="minorEastAsia" w:cstheme="minorEastAsia"/>
                <w:b/>
                <w:bCs/>
                <w:kern w:val="0"/>
                <w:sz w:val="21"/>
                <w:szCs w:val="21"/>
                <w:lang w:val="en-US" w:eastAsia="zh-CN" w:bidi="ar"/>
              </w:rPr>
              <w:t> 电话：          </w:t>
            </w:r>
          </w:p>
        </w:tc>
      </w:tr>
    </w:tbl>
    <w:p w14:paraId="7BBBA9EE">
      <w:pPr>
        <w:pStyle w:val="2"/>
        <w:keepNext w:val="0"/>
        <w:keepLines w:val="0"/>
        <w:widowControl/>
        <w:suppressLineNumbers w:val="0"/>
        <w:spacing w:before="0" w:beforeAutospacing="0" w:after="150" w:afterAutospacing="0"/>
        <w:ind w:left="0" w:right="0" w:firstLine="420"/>
        <w:jc w:val="center"/>
        <w:rPr>
          <w:rFonts w:hint="eastAsia" w:asciiTheme="minorEastAsia" w:hAnsiTheme="minorEastAsia" w:eastAsiaTheme="minorEastAsia" w:cstheme="minorEastAsia"/>
          <w:sz w:val="21"/>
          <w:szCs w:val="21"/>
        </w:rPr>
      </w:pPr>
      <w:r>
        <w:rPr>
          <w:rStyle w:val="5"/>
          <w:rFonts w:hint="eastAsia" w:asciiTheme="minorEastAsia" w:hAnsiTheme="minorEastAsia" w:eastAsiaTheme="minorEastAsia" w:cstheme="minorEastAsia"/>
          <w:b/>
          <w:bCs/>
          <w:i w:val="0"/>
          <w:iCs w:val="0"/>
          <w:caps w:val="0"/>
          <w:color w:val="333333"/>
          <w:spacing w:val="0"/>
          <w:sz w:val="21"/>
          <w:szCs w:val="21"/>
          <w:shd w:val="clear" w:fill="FFFFFF"/>
        </w:rPr>
        <w:t>第二部分 合同通用条款</w:t>
      </w:r>
    </w:p>
    <w:p w14:paraId="634DF7A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1项目承包范围条款</w:t>
      </w:r>
    </w:p>
    <w:p w14:paraId="221B55A1">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1.1承包方式：乙方负责提供完成全部服务工作所需的全部人员、材料、设备及其他一切必要条件。</w:t>
      </w:r>
    </w:p>
    <w:p w14:paraId="6FD2272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1.2承包范围：乙方负责提供全部服务工作，提交服务成果。成果为书面文件的，应当按合同约定的时间及时向甲方提交相应书面文件。</w:t>
      </w:r>
    </w:p>
    <w:p w14:paraId="5CACC4B9">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2项目价款条款</w:t>
      </w:r>
    </w:p>
    <w:p w14:paraId="7D4BB3F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价款说明：合同价格为固定价格，包含乙方完成全部服务工作，交付具体服务成果所需的全部服务费用（如人工、材料、培训、行政取费、专家评审费等）及其他一切不可预见费用等。除甲乙双方另有约定外，甲方不再就乙方附加服务、额外服务、延期服务向乙方支付其他费用。</w:t>
      </w:r>
    </w:p>
    <w:p w14:paraId="0A8F25AF">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2.1.1“正常服务”是指双方在本合同中约定的服务工作。</w:t>
      </w:r>
    </w:p>
    <w:p w14:paraId="48AF408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2.1.2“附加服务”是指在“正常服务”以外，经甲乙双方其他书面文件（如补充协议）确定的附加服务工作。</w:t>
      </w:r>
    </w:p>
    <w:p w14:paraId="2DFB9C0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2.1.3“额外服务”是指不属于“正常服务”和“附加服务”，但符合下列条件时，乙方增加的额外工作量。</w:t>
      </w:r>
    </w:p>
    <w:p w14:paraId="64CA101A">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（1）因甲方或第三方原因使乙方工作受到阻碍以致增加的额外工作量。</w:t>
      </w:r>
    </w:p>
    <w:p w14:paraId="2BAF057B">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（2）因非乙方原因造成的工作进度延误，乙方在双方另行确定的顺延期内进行的额外工作量。</w:t>
      </w:r>
    </w:p>
    <w:p w14:paraId="166D5509">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（3）因非乙方原因暂停或终止执行服务工作，由此而增加的恢复执行服务工作的额外工作量。</w:t>
      </w:r>
    </w:p>
    <w:p w14:paraId="052A277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风险说明：乙方已充分考虑服务期间各类风险，任何因市场人工、材料、机械运输、税费的变动或政府及行业主管部门红头文件的颁发而起的乙方的实际支出的增加，均属于乙方自身经营风险，视为已事先充分估计并已经列入合同价款之中，价款不再调整。即，除本合同约定可以调整的内容外，合同价款不予调整。</w:t>
      </w:r>
    </w:p>
    <w:p w14:paraId="04CA928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2.3采用固定总价的合同，合同总价即为结算价，除双方书面确认变更外不做调整。</w:t>
      </w:r>
    </w:p>
    <w:p w14:paraId="35A9FA2A">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2.4采用固定单价的合同，合同总价仅作为签订合同使用，不作为最终结算价格。最终按实结算。</w:t>
      </w:r>
    </w:p>
    <w:p w14:paraId="331F0E7B">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2.5乙方服务取费存在国家（省）规范性文件依据的，乙方应确保按照本项目取费依据的下限计算服务费用。</w:t>
      </w:r>
    </w:p>
    <w:p w14:paraId="68A6AAD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2.6乙方服务取费没有国家（省）规范性文件依据的，乙方应确保按照本项目所在地类似市场正常取费的下限计算服务费用。</w:t>
      </w:r>
    </w:p>
    <w:p w14:paraId="4D2FBD2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2.7乙方要求甲方支付服务费用时，必须同时提交取费依据和计算方式。</w:t>
      </w:r>
    </w:p>
    <w:p w14:paraId="73237FB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2.8因乙方因素导致不能继续履行协议的，乙方要退还甲方预付服务费， 并且要补偿甲方因此而导致的项目进展延期损失费用。因甲方因素不能继续履行协议的，乙方不退还预付服务费。</w:t>
      </w:r>
    </w:p>
    <w:p w14:paraId="1B95331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2.9由于乙方因素致使书面文件不能通过行政主管部门审查的，乙方必须进行修改，直至通过审查，由此增长的一切费用均由乙方自行承担。</w:t>
      </w:r>
    </w:p>
    <w:p w14:paraId="7867BE8E">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2.10在本合同约定服务内容范围内，因工作业务需要，甲方要求或乙方自行决定外出考察或外聘专家服务的，该费用由乙方全部承担。但该工作业务在本合同约定服务内容范围之外的，相关费用由甲方全部承担。</w:t>
      </w:r>
    </w:p>
    <w:p w14:paraId="6BDD4B6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3项目质量标准条款</w:t>
      </w:r>
    </w:p>
    <w:p w14:paraId="08A56CAA">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3.1乙方应确保其服务工作符合国家规范标准和本合同约定的标准。</w:t>
      </w:r>
    </w:p>
    <w:p w14:paraId="1A5111C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3.2乙方应确保其服务成果符合国家规范标准和本合同约定的标准。</w:t>
      </w:r>
    </w:p>
    <w:p w14:paraId="013921FB">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3.3乙方应确保其服务成果符合甲方采购（招标）文件、答疑规定的要求（如通过相关申报审查手续等）以及乙方报价（投标）文件作出的承诺。</w:t>
      </w:r>
    </w:p>
    <w:p w14:paraId="05A2DDFA">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3.4乙方应确保其提供的技术人员符合本合同约定标准（人员信息详见本合同附件）</w:t>
      </w:r>
    </w:p>
    <w:p w14:paraId="59FE851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3.5乙方应免费负责服务成果的后续修改、补充及完善。</w:t>
      </w:r>
    </w:p>
    <w:p w14:paraId="1E94D36C">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3.6乙方应避免在其服务成果中加插间接或直接危害甲方权益的内容。</w:t>
      </w:r>
    </w:p>
    <w:p w14:paraId="1C3BA4A1">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3.7乙方应确保甲方不受第三方关于侵犯其所有权、专利权的指控。</w:t>
      </w:r>
    </w:p>
    <w:p w14:paraId="21D8C06C">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3.8乙方应确保对由于自身原因而发生的任何不足或缺陷负责，并承担由此引起的一切后果。</w:t>
      </w:r>
    </w:p>
    <w:p w14:paraId="1A15046F">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3.9乙方应在合同签订后应立即与甲方进行技术会商，并根据甲方要求及现场情况确定具体服务方案。</w:t>
      </w:r>
    </w:p>
    <w:p w14:paraId="00EEE53E">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4项目协作事项条款</w:t>
      </w:r>
    </w:p>
    <w:p w14:paraId="2A571CDE">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4.1甲方已安排乙方现场勘查履行合同所需要的基本场所，并提供现有工作条件和资料，乙方不得在合同履行过程中向甲方提出违反本合同所列明条件之外的其他额外要求。</w:t>
      </w:r>
    </w:p>
    <w:p w14:paraId="274C9B1E">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4.2甲方根据项目实际情况可以为乙方提供服务用房一间，但房间内相关设施设备由乙方自行配备、保管及维护。</w:t>
      </w:r>
    </w:p>
    <w:p w14:paraId="47434FC9">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4.3如有需要，乙方可以根据委托项目具体性质和内容向甲方提出需要甲方提供的协作事项、条件或材料。</w:t>
      </w:r>
    </w:p>
    <w:p w14:paraId="047D8F7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4.4乙方要求甲方提供的协作事项、条件或材料必须在合同专用条款或《甲方协助事项清单》中明确说明。</w:t>
      </w:r>
    </w:p>
    <w:p w14:paraId="6EBBC8BE">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甲方按照乙方的要求提供相应的事项、条件或材料后，乙方应当按照合同约定履行义务并按约提供相应的服务及成果。在履行期间，乙方不得再以甲方未能及时提供相应的协作和资料为由再向甲方提出任何不利的要求。</w:t>
      </w:r>
    </w:p>
    <w:p w14:paraId="2FD2C12E">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4.6风险通知：在履行合同过程中，因出现无法克服的技术困难，致使乙方无法开展服务工作或服务工作失败或者部分失败的，并导致一方或双方损失的，双方按以下约定承担风险损失：</w:t>
      </w:r>
    </w:p>
    <w:p w14:paraId="495A9F5F">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4.6.1完全由乙方原因造成的困难，责任由乙方承担，乙方退还服务费。</w:t>
      </w:r>
    </w:p>
    <w:p w14:paraId="5E61E41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4.6.2完全由甲方原因造成的困难，责任由甲方承担，乙方不退还服务费。</w:t>
      </w:r>
    </w:p>
    <w:p w14:paraId="37DE243A">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4.6.3由双方原因造成的困难，责任由双方按自己的过错承担相应责任。</w:t>
      </w:r>
    </w:p>
    <w:p w14:paraId="6BDDAC3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4.6.4由不可抗力造成的困难，责任由乙方自行承担，但甲方可适当支付少部分服务费作为补偿。</w:t>
      </w:r>
    </w:p>
    <w:p w14:paraId="4015671F">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4.6.5甲乙任何一方发现前款规定的可能致使服务工作失败或者部分失败的情形时，应当30日内通知另一方并采取适当措施减少损失。没有及时通知并采取适当措施，致使损失扩大的，应就扩大的损失承担责任。</w:t>
      </w:r>
    </w:p>
    <w:p w14:paraId="1E8AD25C">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4.6.6所谓技术风险是指在现有技术水平和条件下具有足够的、难以克服的难度，且乙方主观上无过错所产生的、并经甲方认定的服务工作失败。</w:t>
      </w:r>
    </w:p>
    <w:p w14:paraId="6748879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5项目期限条款</w:t>
      </w:r>
    </w:p>
    <w:p w14:paraId="7A556E8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5.1乙方应根据本合同约定的时间履行相应的服务内容、提交符合国家规范要求的服务成果和进行验收（考核），否则视为违约。</w:t>
      </w:r>
    </w:p>
    <w:p w14:paraId="7221D7D1">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5.2若乙方在本合同规定的期限之内未能完成相关服务，甲方有权终止合同，并要求乙方赔偿甲方因此而遭受的全部损失。</w:t>
      </w:r>
    </w:p>
    <w:p w14:paraId="2884423E">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若因非乙方原因（如不可抗力、甲方原因、法律变更的原因等），导使乙方工作受到阻碍、延误或重复以致增加了工作量或延长了约定的服务时间，则乙方应当将此情况与可能产生的影响及时书面通知甲方。由此增加的工作量视为额外服务，乙方完成服务工作的时间应当相应延长，但甲方不再额外支付费用。如乙方未能及时书面通知甲方的，工期不予顺延。</w:t>
      </w:r>
    </w:p>
    <w:p w14:paraId="06DB0179">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5.4甲乙双方可以就服务工作的具体开展阶段及其时间安排作出明确约定，并在合同专用条款中明确说明。</w:t>
      </w:r>
    </w:p>
    <w:p w14:paraId="1C93668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5.5乙方必须确保其服务工作有助于推动项目顺利开展。确需乙方配合进行工作提前的，乙方在不违背标准规范的前提下必须无条件进行（如利用节假日或夜班加班加点进行）。</w:t>
      </w:r>
    </w:p>
    <w:p w14:paraId="1D947010">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5.6在服务期内，合同每年期限届满时，若乙方服务质量良好，验收（考核）合格（不低于60分），则合同可以每年续签或自动延续。否则，合同自动终止，乙方在甲方要求的时间内退场。</w:t>
      </w:r>
    </w:p>
    <w:p w14:paraId="1FC4454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5.7在服务期内，乙方每年费用（取费标准）不变。乙方服务期满后甲方有权另行选择供应商或与乙方协商续约。如甲方选择续约，则双方另行经过谈判确定承包方式、费用和期限。</w:t>
      </w:r>
    </w:p>
    <w:p w14:paraId="303EC7D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5.8在服务期内，本项目实行一年一验收并每年续签合同的办法。首次签订合同服务期限为一年。每年合同期满后，甲方根据相关政策以及乙方服务质量（验收合格）可与乙方续签下一年合同，甲方承办单位需提供“采购申请、预算批复、续签说明、上一年度验收报告”等材料，经审查、审批后与乙方续签合同。但是，如因当年合同期满甲方未获得预算批复或需求取消或考核不合格等原因，经甲方提前书面通知乙方后，合同到期终止，不再顺延。但本合同专用条款约定验收合格后合同自动顺延、无需续签的除外。</w:t>
      </w:r>
    </w:p>
    <w:p w14:paraId="1C7FDA5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5.9本项目合同期限最多不超过三年。</w:t>
      </w:r>
    </w:p>
    <w:p w14:paraId="7B6DCB8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6项目变更条款</w:t>
      </w:r>
    </w:p>
    <w:p w14:paraId="6B96045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6.1变更需经甲乙双方共同签字确认。如有需要，甲乙双方可签订补充协议明确具体权利义务。</w:t>
      </w:r>
    </w:p>
    <w:p w14:paraId="4A375B81">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6.2变更的费用按本合同约定价格标准计算。      </w:t>
      </w:r>
    </w:p>
    <w:p w14:paraId="04DC458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6.3由甲方原因导致的变更，在甲方书面通知乙方时，乙方必须进行。由乙方提出的书面变更申请，必须得到甲方书面签证确认后，乙方才可以进行。</w:t>
      </w:r>
    </w:p>
    <w:p w14:paraId="03FD1DC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6.4如甲方提出的变更是非主要变更，且变更范围在甲方采购需求（任务书范围）之内，乙方应免费为甲方修改变更内容。</w:t>
      </w:r>
    </w:p>
    <w:p w14:paraId="1A97BEA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6.5如乙方明知或应知甲方需求应当包含某项内容，或根据规范必不可少项目，但乙方故意不予告知并未能记录在任务书中的，乙方应当免费提供该项内容的服务工作。</w:t>
      </w:r>
    </w:p>
    <w:p w14:paraId="16D753E0">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6.6如甲方在双方签字确认任务书后又向乙方提交全新的、与原任务无关的内容，双方应根据本合同约定的标准对变更及费用进行协商，并签订补充协议进行书面确认。</w:t>
      </w:r>
    </w:p>
    <w:p w14:paraId="590B5F7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6.7如甲方变更主要服务工作，或因提交的资料作较大修改，以致造成乙方返工时，双方需另行协商签订补充协议、重新明确有关条款，并明确约定甲方按照乙方所耗工作量向乙方支付返工费。否则，甲方不予支付乙方返工费。</w:t>
      </w:r>
    </w:p>
    <w:p w14:paraId="0E7571F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6.8如甲方要求乙方比合同规定时间提前交付书面文件时，乙方在不违背标准规范的前提下必须无条件进行。双方需另行协商签订补充协议、重新明确有关条款，并明确约定甲方按照乙方提前投入的工作量向乙方支付赶工费。否则，甲方不予支付乙方赶工费。</w:t>
      </w:r>
    </w:p>
    <w:p w14:paraId="79AAC6B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6.9在出现由于乙方审查甲方采购资料不全而导致采购内容不包含在乙方报价的情况下，乙方承诺相关风险由乙方自己承担，不会据此向甲方提出新的变更和结算要求。即乙方完全地、严格地、实质性地理解甲方采购文件、图纸、纪要及其他资料所显示的全部采购内容。  </w:t>
      </w:r>
    </w:p>
    <w:p w14:paraId="2D192615">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7项目验收（考核）条款</w:t>
      </w:r>
    </w:p>
    <w:p w14:paraId="291B6A20">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7.1本项目需要进行年度验收（考核）工作，藉此作为付款成立、每年续签或自动顺延合同的条件。</w:t>
      </w:r>
    </w:p>
    <w:p w14:paraId="04210D4A">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7.2本项目所需的技术资料已经在采购时交付乙方。乙方应确保本项目满足甲方要求，年度验收（考核）一次通过。</w:t>
      </w:r>
    </w:p>
    <w:p w14:paraId="7C22222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7.3本项目年度履行完毕后，乙方应在15日内申请甲方进行年度验收（考核），并向甲方提供相关资料（含项目履行情况自评报告——验收（考核）申请书），详细叙述本项目内容、进度、成果及其他问题，并对资料真实性负责。上述资料是甲方验收（考核）乙方履约情况的重要依据。</w:t>
      </w:r>
    </w:p>
    <w:p w14:paraId="43905D09">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7.4甲方在接到乙方验收（考核）申请后与乙方进行年度验收（考核）。如因乙方原因导致年度验收（考核）不合格的，乙方承担全部责任并按照违约责任条款向甲方支付延迟履行违约金。</w:t>
      </w:r>
    </w:p>
    <w:p w14:paraId="314FC58E">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7.5乙方应积极配合甲方在15日内完成年度验收（考核）工作。如因乙方原因导致年度验收（考核）工作无法正常进行的，乙方承担全部责任并按照违约责任条款向甲方支付延迟履行违约金。</w:t>
      </w:r>
    </w:p>
    <w:p w14:paraId="113ABF9E">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7.6按本合同约定，根据乙方申请进行的年度验收（考核）的工作和结论不影响政府职能部门、行业专门机构和国家强制质检单位对本项目的验收（考核）工作，也不能免除乙方应尽的通过相关验收（考核）的义务。</w:t>
      </w:r>
    </w:p>
    <w:p w14:paraId="054D3BFB">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7.7如本合同项下服务需要通过国家相关部门的官方验收（考核），乙方负责相关手续及费用。</w:t>
      </w:r>
    </w:p>
    <w:p w14:paraId="24B85165">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7.8项目验收（考核）合格后不排除乙方对其潜在缺陷、隐蔽瑕疵的全面保证责任。如服务存在的潜在缺陷、隐蔽瑕疵（不论在验收时是否符合或达到乙方承诺的技术指标或质量标准）给甲方或第三人造成损害的，乙方应承担赔偿责任。如甲方已经承担相关赔偿责任，甲方对乙方有追诉权。</w:t>
      </w:r>
    </w:p>
    <w:p w14:paraId="071E214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7.9项目验收（考核）合格标准：按照采购文件规定的技术标准（详见本合同附件）。本合同关于项目验收有明确技术标准的按照合同约定处理。没有约定标准的按现行国家标准。没有国家标准的按行业标准。没有行业标准的按地方标准。没有以上标准的按乙方企业标准，但企业标准不得违反法律、行政法规的强制性规定。</w:t>
      </w:r>
    </w:p>
    <w:p w14:paraId="4C8A6AB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特别提醒：如本合同约定标准低于现行国家标准的，以现行国家标准为依据。</w:t>
      </w:r>
    </w:p>
    <w:p w14:paraId="5210036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8项目质保条款（服务承诺条款）</w:t>
      </w:r>
    </w:p>
    <w:p w14:paraId="0B13532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8.1质量保证</w:t>
      </w:r>
    </w:p>
    <w:p w14:paraId="7BCC7F56">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8.1.1乙方进场服务前应与甲方进行服务方案会商。</w:t>
      </w:r>
    </w:p>
    <w:p w14:paraId="49EE041C">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8.1.2乙方进场服务前应根据实际情况确定并提交实施服务方案，明确乙方提供服务的具体计划和内容。</w:t>
      </w:r>
    </w:p>
    <w:p w14:paraId="57B58D7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8.1.3乙方进场服务时应当组成专业的技术团队，相关人员名单及资质不得低于本合同附件约定的标准。</w:t>
      </w:r>
    </w:p>
    <w:p w14:paraId="0CCAD120">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8.1.4乙方进场服务时应当要求其相关工作及技术人员亮明身份，仪表端庄、服务热情、文明有礼，强化责任意识，严格操作规程，树立效率意识，提升业务素质。</w:t>
      </w:r>
    </w:p>
    <w:p w14:paraId="0C929D96">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8.1.5乙方对因其自身原因导致服务存在潜在缺陷或隐蔽瑕疵的，应免费予以整改。因上述原因造成甲方或第三人人身或财产损失的，乙方应承担赔偿责任。如甲方已经承担相关赔偿责任，甲方对乙方有追诉权。</w:t>
      </w:r>
    </w:p>
    <w:p w14:paraId="07A1C6DF">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8.2其他承诺</w:t>
      </w:r>
    </w:p>
    <w:p w14:paraId="47D62B5B">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8.2.1异议承诺：甲方根据实际需要安排相应项目的要求，乙方承诺不得对甲方的要求提出异议。</w:t>
      </w:r>
    </w:p>
    <w:p w14:paraId="1D875E16">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8.2.2人员承诺：乙方承诺立即安排具备相应资质的专人进场，根据合同约定开展工作。</w:t>
      </w:r>
    </w:p>
    <w:p w14:paraId="54903C6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8.2.3清单承诺：乙方承诺进场后及时向甲方提交履行合同所需协助事项及提供材料的清单。</w:t>
      </w:r>
    </w:p>
    <w:p w14:paraId="4B680245">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8.2.4时限承诺：乙方承诺严格按照甲方规定的时限要求履行合同。</w:t>
      </w:r>
    </w:p>
    <w:p w14:paraId="61B6CF0E">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8.2.5廉洁承诺：乙方承诺严格按照相应的国家标准履行，不对其它第三人进行吃拿卡要，不收受利益攸关方的好处。</w:t>
      </w:r>
    </w:p>
    <w:p w14:paraId="7CFA7275">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8.2.6咨询承诺：乙方承诺指派专门的技术人员回答甲方有关项目的技术咨询。</w:t>
      </w:r>
    </w:p>
    <w:p w14:paraId="315F0A0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8.2.7培训承诺：乙方承诺提供免费的技术培训一次。甲方提出技术培训的具体时间和地点，时间不超过一天。甲方及甲方最终用户参与培训人数不限，培训场地及设施由甲方提供，乙方培训指导人员的食宿自理。</w:t>
      </w:r>
    </w:p>
    <w:p w14:paraId="26F4CC40">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8.2.8回访承诺：乙方承诺在项目验收（考核）合格后至少回访一次并提供相应的技术指导。</w:t>
      </w:r>
    </w:p>
    <w:p w14:paraId="0D58C481">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8.2.9保密承诺：乙方承诺在履行合同期间和履行完毕3年内，对在服务过程中知悉的商业秘密、技术秘密或委托方要求保密的事项保密。乙方未经甲方书面同意不得向第三方透露，否则应承担违约责任并赔偿由此给甲方造成的全部损失。本保密承诺具有独立性，不论合同是否变更、解除或终止，合同保密条款不受其限制而继续有效，各方均应继续承担约定的保密义务。除以上约定外，甲乙双方还可以在本合同专用条款中对需要进行保密的其他事项或特殊的保密措施予以进一步的明确约定。</w:t>
      </w:r>
    </w:p>
    <w:p w14:paraId="0E97E99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8.2.10知识产权承诺：乙方承诺甲方不受第三方关于侵犯其所有权、专利权的指控。乙方同意，若项目交付成果导致任何第三方主张本协议下的项目交付成果侵犯其知识产权，乙方可以选择采取以下补救措施之一种或全部，以使甲方能合法地继续使用该交付物：（一）自行获得第三方的许可；或（二）修改或更换开发成果使其不侵犯第三方知识产权。乙方采取前述补救措施的费用应由乙方自行承担。</w:t>
      </w:r>
    </w:p>
    <w:p w14:paraId="4B33F78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费用支付：若因乙方未能按合同约定执行质保条款，甲方有权另请其他第三方进行，因此发生的费用由乙方承担。对甲方造成损失的，乙方应按实际发生的损失向甲方无条件赔偿。以上费用直接从乙方的履约保证金中扣除，如履约保证金不足，乙方仍有义务补足。</w:t>
      </w:r>
    </w:p>
    <w:p w14:paraId="06116C5F">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9项目付款条款，</w:t>
      </w:r>
    </w:p>
    <w:p w14:paraId="5EB5B461">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9.1付款要求</w:t>
      </w:r>
    </w:p>
    <w:p w14:paraId="7757B99A">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9.1.1甲方财务部门凭加盖徐州工程学院招投标办公室审核章的最终用户签字的验收报告支付合同款。</w:t>
      </w:r>
    </w:p>
    <w:p w14:paraId="0FD931E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9.1.2甲方付款前有权要求乙方开具合法、等额的增值税专用发票，否则甲方有权拒绝付款并无需承担违约责任。</w:t>
      </w:r>
    </w:p>
    <w:p w14:paraId="184C151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9.2履约保证金</w:t>
      </w:r>
    </w:p>
    <w:p w14:paraId="744A1BF6">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9.2.1履约保证金缴纳：拟中标人应当在评审结果公示日起三日内向招标人交纳招标项目履约保证金。拟中标人应当按照招标人的要求及时、足额缴纳履约保证金。</w:t>
      </w:r>
    </w:p>
    <w:p w14:paraId="288B8A1B">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9.2.2履约保证金退还：中标人缴纳的履约保证金，待合同标的履约完成、验收合格、合同期限结束（服务期结束）后30日内一次性无息退还（凭“履约保证金退付申请书”及“收款收据原件”到学校财务处办理退款手续）。如果中标人不履行合同约定的义务，未能完全履行合同规定的义务或其履行不符合合同的约定，招标人有权扣除履约保证金取得补偿。</w:t>
      </w:r>
    </w:p>
    <w:p w14:paraId="3467B1D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9.2.3如乙方未能按期足额缴纳履约保证金，甲方有权单方面解除合同并要求乙方承担违约责任。如乙方未能完全履行合同规定的义务，甲方有权扣除履约保证金取得补偿。</w:t>
      </w:r>
    </w:p>
    <w:p w14:paraId="1B60212A">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9.2.4合同履约保证金具体数额由双方在合同专用条款中约定。</w:t>
      </w:r>
    </w:p>
    <w:p w14:paraId="0A0006B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9.3监管账户</w:t>
      </w:r>
    </w:p>
    <w:p w14:paraId="5ED47986">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9.3.1因不可抗力等非乙方原因导致乙方无法按照本合同约定条款完成相应义务并致使甲方无法向乙方支付合同款项的，甲方有权要求乙方在甲方指定银行开设资金监管账户，并协助甲方办理有关合同付款手续。</w:t>
      </w:r>
    </w:p>
    <w:p w14:paraId="5866015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9.3.2乙方应以乙方名义在甲方指定银行开设资金监管账户。</w:t>
      </w:r>
    </w:p>
    <w:p w14:paraId="03521341">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9.3.3监管期限：甲方支付监管资金到账后，至乙方按照本合同约定履行相应义务的全部期限。</w:t>
      </w:r>
    </w:p>
    <w:p w14:paraId="1A46EDFE">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9.3.4在监管期内，乙方未经甲方书面审批同意（专人签章），不得支取使用账户内任何资金，不得以转账、销账、销户等形式获取资金。</w:t>
      </w:r>
    </w:p>
    <w:p w14:paraId="61684CCF">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9.3.5在监管期内，乙方未经甲方书面审批同意（专人签章），不得以监管资金进行任何形式的担保，包括但不限于再融资、押贷款等操作。</w:t>
      </w:r>
    </w:p>
    <w:p w14:paraId="75E453D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9.3.6甲方支付监管资金后，不免除乙方按照本合同约定全面履行合同义务的责任。</w:t>
      </w:r>
    </w:p>
    <w:p w14:paraId="2F6FA71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9.3.7甲方支付监管资金后，有权对监管资金进行日常监管，包括但不限于查询等操作。</w:t>
      </w:r>
    </w:p>
    <w:p w14:paraId="7FC49A30">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9.3.8在不可抗力消除后，如乙方未能按照本合同约定履行相应义务，甲方有权将监管账户内资金进行收回，相应的损失由乙方自行承担。</w:t>
      </w:r>
    </w:p>
    <w:p w14:paraId="14E0357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9.3.9是否启用监管账户由甲方根据合同履行情况自行决定。</w:t>
      </w:r>
    </w:p>
    <w:p w14:paraId="27401F9B">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9.4乙方服务所需水、电、气、通信等设施的接驳及使用费用由乙方自行承担。</w:t>
      </w:r>
    </w:p>
    <w:p w14:paraId="10AE7EDB">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10甲方权利义务条款</w:t>
      </w:r>
    </w:p>
    <w:p w14:paraId="065041C0">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10.1甲方有义务以书面形式向乙方明确服务任务及技术要求。</w:t>
      </w:r>
    </w:p>
    <w:p w14:paraId="5BFD53A0">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10.2甲方有义务按照《甲方协助事项清单》载明的内容，及时将相关资料转交乙方。</w:t>
      </w:r>
    </w:p>
    <w:p w14:paraId="6CFBD34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10.3甲方有义务协调其内部有关部门和人员，积极配合乙方完成服务工作。</w:t>
      </w:r>
    </w:p>
    <w:p w14:paraId="0B49FE7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10.4甲方有义务不得要求乙方违反国家有关规范和标准开展服务工作。</w:t>
      </w:r>
    </w:p>
    <w:p w14:paraId="678C38E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10.5甲方有义务为派赴现场的乙方人员，提供必要的工作、生活及交通等方便条件。但相关费用由乙方自理。</w:t>
      </w:r>
    </w:p>
    <w:p w14:paraId="2AE2409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10.6甲方有义务提供电力、用水及网络的接驳点（接驳及使用费用由乙方自行承担）。</w:t>
      </w:r>
    </w:p>
    <w:p w14:paraId="031A78B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10.7甲方有义务提供保管现场（以甲方现有场地为限）。</w:t>
      </w:r>
    </w:p>
    <w:p w14:paraId="3584602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10.8甲方有义务按合同约定支付合同款。</w:t>
      </w:r>
    </w:p>
    <w:p w14:paraId="28851D6A">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10.9甲方有权要求乙方按照本合同约定标准进行服务。</w:t>
      </w:r>
    </w:p>
    <w:p w14:paraId="5274A80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10.10甲方有权对乙方工作提出合理修改意见。</w:t>
      </w:r>
    </w:p>
    <w:p w14:paraId="29547F7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10.11甲方有权安排项目管理或监理团队负责本项目的质量、进度等方面管理，乙方应予以全面配合并以书面形式向甲方告知其工作程序和职权。</w:t>
      </w:r>
    </w:p>
    <w:p w14:paraId="25C9B6E1">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10.12甲方有权要求乙方更换实施服务工作的具体人员，乙方必须无条件执行。</w:t>
      </w:r>
    </w:p>
    <w:p w14:paraId="29127E0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11乙方权利义务条款</w:t>
      </w:r>
    </w:p>
    <w:p w14:paraId="1505A2F5">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11.1乙方应向甲方提供与项目服务有关的资质和人员资料（人员情况详见本合同附件）。</w:t>
      </w:r>
    </w:p>
    <w:p w14:paraId="17AE6A8E">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11.2乙方应坚持诚实信用原则安排足够的技术人员进行项目服务，并保证组成人员的稳定性。甲方有权要求乙方更换相关人员，乙方必须无条件遵守。</w:t>
      </w:r>
    </w:p>
    <w:p w14:paraId="3798E25E">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11.3乙方应严格按照本合同约定的标准提供服务，不得擅自修改。</w:t>
      </w:r>
    </w:p>
    <w:p w14:paraId="211B23D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11.4乙方应严格按照本合同约定的期限提供服务。甲方有权根据现场情况要求乙方适当调整服务进度。</w:t>
      </w:r>
    </w:p>
    <w:p w14:paraId="3A849E9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11.5乙方应自行为其工作人员提供必要的工作、生活条件，并承担相关费用。</w:t>
      </w:r>
    </w:p>
    <w:p w14:paraId="535A82E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11.6乙方应自行解决开展服务工作所必须的协调事项，并承担相关费用。</w:t>
      </w:r>
    </w:p>
    <w:p w14:paraId="00C2E85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11.7乙方应负责整个项目实施过程中的资料汇总，如有需要，应当汇总后提交甲方。</w:t>
      </w:r>
    </w:p>
    <w:p w14:paraId="2806A44C">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11.8乙方应接受甲方（或甲方指定的第三方）的管理，并在任何时候都应接受甲方关于技术方面的咨询。</w:t>
      </w:r>
    </w:p>
    <w:p w14:paraId="134FD34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11.9乙方应加强其服务人员的安全教育，做好相应的安全保障，采取取必要的安全措施。项目实施过程中发生的一切安全事故责任，由乙方承担全部责任。</w:t>
      </w:r>
    </w:p>
    <w:p w14:paraId="5B29B02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11.10乙方应对甲方原有设施设备等进行有效保护，如有损坏、污染，乙方负责维修，并承担相应损失赔偿。乙方对原有建筑物、设施设备可能构成安全隐患的服务方式，必须报请甲方同意后方可实施。</w:t>
      </w:r>
    </w:p>
    <w:p w14:paraId="66AE10A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11.11乙方应负责服务期间其现场的日常保洁与及时维护。</w:t>
      </w:r>
    </w:p>
    <w:p w14:paraId="39370D8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11.12乙方应确保其对服务人员的劳动用工符合国家相关规定。乙方服务期间一切用工纠纷与甲方无关。每年度服务开始之前，乙方须提供每位入校服务人员的健康体检证明。</w:t>
      </w:r>
    </w:p>
    <w:p w14:paraId="31AEEA4E">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11.13乙方应遵守学校的各项规章制度，自觉保护甲方校内财产，提升节水节电意识，并对服务区内发现的物品损坏情况及时报告甲方，因乙方原因导致甲方财产无端浪费或损失的由乙方照价赔偿。</w:t>
      </w:r>
    </w:p>
    <w:p w14:paraId="7720E01C">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11.14乙方有权要求甲方按照合同约定支付合同款。 </w:t>
      </w:r>
    </w:p>
    <w:p w14:paraId="44D534B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12违约责任条款</w:t>
      </w:r>
    </w:p>
    <w:p w14:paraId="7E35D6BB">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甲乙双方应严格执行合同条款，如有违约行为，应承担违约责任。任何一方承担违约责任后，并不免除其继续履行合同义务的责任。任何一方支付的违约金如果不能弥补因违约造成的损失，违约方还应向守约方承担损失赔偿责任。</w:t>
      </w:r>
    </w:p>
    <w:p w14:paraId="4D056790">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12.2合同签订生效后，如乙方单方面终止本合同的，应按合同总价30%向甲方支付违约金。</w:t>
      </w:r>
    </w:p>
    <w:p w14:paraId="79E94E8F">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12.3乙方及其服务人员的资质必须符合国家规范标准和本合同约定的标准。否则，甲方有权单方解除合同并按照合同总价的30%要求乙方承担违约责任。    </w:t>
      </w:r>
    </w:p>
    <w:p w14:paraId="563908C1">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12.4乙方的服务时间必须符合本合同约定的期限，如工期延误，乙方应向甲方承担违约责任，违约金按合同工期每延误一天赔偿1000元计算。但是，违约金的支付不能解除乙方应完成服务工作的责任或合同规定的其他责任。乙方延迟履行超过30天的，甲方有权直接委托第三方完成部分剩余工作，相关费用由乙方全部承担。 </w:t>
      </w:r>
    </w:p>
    <w:p w14:paraId="4BC4C21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12.5乙方的服务工作必须符合本合同约定的要求，未能达到则视为违约，甲方有权要求乙方整改。乙方承担因此造成的全部损失，同时应向甲方支付合同总价的10%作为违约金。</w:t>
      </w:r>
    </w:p>
    <w:p w14:paraId="0FB758E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12.6乙方的服务成果必须符合国家标准和本合同约定的标准，确保验收合格。如乙方服务成果验收不合格，乙方应负责无偿给予整改使其达到验收合格。若乙方无力补充完善，需另委托其他单位时，须经甲方书面同意，且乙方应承担全部费用。乙方经整改两次（含）后验收仍然不合格的，甲方有权单方解除合同并按照合同总价的30%要求乙方承担违约责任。    </w:t>
      </w:r>
    </w:p>
    <w:p w14:paraId="511608C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12.7若发现乙方在服务现场遗留垃圾，甲方将通知乙方在指定时间内完成清理工作，否则甲方有权委托第三方处理垃圾，相关费用由乙方全部承担。甲方已经垫付相关费用的，有权从尚未支付的合同价款或履约保证金中扣除上述费用。</w:t>
      </w:r>
    </w:p>
    <w:p w14:paraId="71151A0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12.8乙方不接受甲方（甲方指定的第三方）管理的，按不服从管理每次处罚1000元向甲方承担违约责任。因不服从管理造成甲方其他损失的，乙方还应承担相应损失的赔偿责任。</w:t>
      </w:r>
    </w:p>
    <w:p w14:paraId="0F5BE216">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12.9人员到岗及履约要求：在合同履行过程中，乙方不得随意更换为本合同履行而必要的具有特殊资质的人员（如相关的技术人员）。如确需更换，乙方应事先获得甲方同意，做好相应的交接工作，并确保替换人员符合相应资质要求。如乙方未获甲方同意而擅自更换的，每次按人民币2000元承担违约责任。如该技术人员是履行本合同所必须的人员，若有更换将导致合同目的无法实现的，乙方未获甲方同意而擅自更换时，甲方有权单方解除合同并按照合同总价的30%要求乙方承担违约责任。因乙方擅自更换有关技术人员造成甲方其他损失的，乙方还应承担相应损失的赔偿责任。</w:t>
      </w:r>
    </w:p>
    <w:p w14:paraId="7DAD67DC">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12.10本项目须由乙方自行完成，禁止擅自转让。若发现乙方擅自转让，甲方有权单方解除合同并按照合同总价的30%要求乙方承担违约责任，并视情况向有关行政主管部门报告。在上述情况下，乙方必须在15日内退场，并且不得提出任何对甲方不利的要求。对确需转让的特殊项目，乙方必须经甲方书面确认后方可转让，且乙方对所转让的项目负有同等、连带的责任。</w:t>
      </w:r>
    </w:p>
    <w:p w14:paraId="2606558A">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12.11关于索赔的特别规定：如乙方履约内容与国家标准、合同约定的要求不符，或未达到当地行政职能部门质量监督的检验结果，或证实是有缺陷的（包括潜在缺陷等），甲方有权向乙方提出索赔，乙方在收到甲方索赔通知后15天内应立即进行整改或弥补相应的缺陷并按照本合同约定的方式承担违约责任。如果乙方在收到通知后30天内没有进行整改或弥补缺陷，甲方可采取必要的补救措施，但风险和费用将由乙方承担，同时甲方对乙方行使的其它权利不受影响。索赔方式除上述规定之外，甲方还有权选择以下一种或几种方式进行索赔：</w:t>
      </w:r>
    </w:p>
    <w:p w14:paraId="29D73CCB">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12.11.1解除合同。甲方选择单方面解除合同方式要求乙方承担违约责任的，乙方须赔偿甲方30%的合同款，并承担由此发生的一切损失和费用，包括甲方直接损失、利息、银行手续费、运费、保险费、仓储费、装卸费以及为解除合同所需的其它必要费用。</w:t>
      </w:r>
    </w:p>
    <w:p w14:paraId="2D032CB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12.11.2整改或弥补缺陷。甲方选择整改或弥补缺陷方式要求乙方承担违约责任的，乙方须按照国家规范和合同约定进行整改或弥补缺陷，并赔偿甲方10%的合同款，且承担一切费用和风险并负担甲方所发生的一切直接费用。同时，乙方应按合同规定，相应免费延长合同服务期限。</w:t>
      </w:r>
    </w:p>
    <w:p w14:paraId="4B2826F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12.11.3弥补损失。因乙方原因导致甲方产生损失的，乙方除免收受损失部分涉及的服务费外，并向甲方支付赔偿金，赔偿金为实际损失的100％。甲方有权从尚未支付的合同价款或履约保证金中扣除乙方应承担的违约金、赔偿金、甲方因急需整改或弥补缺陷而支付的各种费用、因索赔而发生的合理费用、因实现债权而发生的费用（包括但不限于保险费、评估费、登记费、保管费、提存费、鉴定费、诉讼费、仲裁费、财产保全费、差旅费、执行费、拍卖费、公证费、送达费、公告费、律师费等）。如上述金额不足以补偿索赔金额，甲方有权向乙方提出对不足部分的赔偿。</w:t>
      </w:r>
    </w:p>
    <w:p w14:paraId="29C98221">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13合同解除（不可抗力）条款</w:t>
      </w:r>
    </w:p>
    <w:p w14:paraId="09FD1BBC">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13.1协商解除</w:t>
      </w:r>
    </w:p>
    <w:p w14:paraId="3CA4A7A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13.1.1由于不可抗力因素致使合同无法履行时，双方应及时书面通知对方，并提交相关证明文件。合同已实现的义务必须兑现。对下续工作在可能的情况下，双方有责任继续履行。如对成立原合同的条件已发生较大变化，造成原合同部分或全部义务不能履行或不能按约定的条件履行时，双方应及时协商解除合同。</w:t>
      </w:r>
    </w:p>
    <w:p w14:paraId="27F5722A">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13.1.2不可抗力因素包括但不限于自然灾害如水灾、火灾、旱灾、台风、地震，以及社会事件如战争（不论曾否宣战）、动乱、罢工、法律规定、政策调整、政府行为等。</w:t>
      </w:r>
    </w:p>
    <w:p w14:paraId="20F4E4C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13.1.3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任何一方均不会因此而承担违约责任。</w:t>
      </w:r>
    </w:p>
    <w:p w14:paraId="52938E2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13.1.4如果不可抗力影响超过60天，并且导致合同目的无法实现的，任何一方有权提出协商解除合同。双方经协商后签订合同解除协议处理后续事宜。任何一方均不会因此而承担违约责任。</w:t>
      </w:r>
    </w:p>
    <w:p w14:paraId="3AD543E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13.1.5因非不可抗力因素，如规划调整、预算减少、需求取消等，甲方有权提前30日向乙方提出解除合同。双方经协商后签订合同解除协议处理后续事宜。甲方返还乙方履约保证金后不再承担其他任何责任。</w:t>
      </w:r>
    </w:p>
    <w:p w14:paraId="05AEADD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13.1.6因非不可抗力因素，乙方提出解除合同的，乙方应当提前60日向甲方提出书面解除合同申请。经甲方同意解除合同后，双方签订合同解除协议处理后续事宜。但甲方不返还乙方履约保证金。</w:t>
      </w:r>
    </w:p>
    <w:p w14:paraId="35289D39">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13.2单方解除</w:t>
      </w:r>
    </w:p>
    <w:p w14:paraId="3B3DFFEE">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乙方出现下列情况，甲方有权单方解除合同，没收乙方履约保证金，并要求乙方按照本合同通用条款第12.2条之约定向甲方承担违约责任：</w:t>
      </w:r>
    </w:p>
    <w:p w14:paraId="54F9145E">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13.2.1乙方冒用他人资质，或擅自将合同义务转让的；</w:t>
      </w:r>
    </w:p>
    <w:p w14:paraId="5563802C">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13.2.2乙方延迟履行合同达30日的；</w:t>
      </w:r>
    </w:p>
    <w:p w14:paraId="082D5B5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13.2.3乙方明确表示或者以自己的行为表明拒绝履行合同义务或执行甲方根据合同约定发出的指示的；</w:t>
      </w:r>
    </w:p>
    <w:p w14:paraId="08369661">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13.2.4乙方未按合同约定履行义务，经甲方催告后在30日内仍拒绝按约履行义务的；</w:t>
      </w:r>
    </w:p>
    <w:p w14:paraId="237323BB">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13.2.5乙方项目验收（考核）不合格，经甲方催告后在30日内拒绝整改或经整改两次仍然不合格的；</w:t>
      </w:r>
    </w:p>
    <w:p w14:paraId="5E4453A0">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13.2.6乙方在合同期间发生恶性安全事件，在社会引起不良反响的；</w:t>
      </w:r>
    </w:p>
    <w:p w14:paraId="28A99871">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13.2.7乙方在合同期间因乙方原因造成甲方重大事故或损失（存在人员伤亡或造成损失达5000元）的。</w:t>
      </w:r>
    </w:p>
    <w:p w14:paraId="39E2DF5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13.3退场约定</w:t>
      </w:r>
    </w:p>
    <w:p w14:paraId="2E4CA98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合同解除后15日内，乙方须无条件撤场。乙方撤场时必须保证甲方现场所有物品的完好无损，并向甲方移交经整理后的技术资料和文件。</w:t>
      </w:r>
    </w:p>
    <w:p w14:paraId="1F1A5746">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14争议解决条款</w:t>
      </w:r>
    </w:p>
    <w:p w14:paraId="68788C99">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14.1本合同在履行过程中的争议，由双方当事人协商解决。</w:t>
      </w:r>
    </w:p>
    <w:p w14:paraId="622B316F">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14.2协商不成的，由甲方所在地人民法院管辖处理。</w:t>
      </w:r>
    </w:p>
    <w:p w14:paraId="14125AC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15合同生效</w:t>
      </w:r>
    </w:p>
    <w:p w14:paraId="61A3E1EC">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本合同自甲乙双方签字并盖章之日起生效。</w:t>
      </w:r>
    </w:p>
    <w:p w14:paraId="51A8F07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16组成文件</w:t>
      </w:r>
    </w:p>
    <w:p w14:paraId="0AD03AE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下列文件及有关附件是本合同不可分割的组成部分，与本合同具有同等法律效力，这些文件包括但不限于：中标（成交）通知书、采购文件（招标文件、竞争性谈判文件、询价文件、答疑、图纸等）、报价文件（投标文件、其他报价文件等）、技术图纸等。</w:t>
      </w:r>
    </w:p>
    <w:p w14:paraId="6A566506">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16.2争议解释顺序：采购（招标）文件、合同、报价（投标）文件、双方商定的其他文件。</w:t>
      </w:r>
    </w:p>
    <w:p w14:paraId="6B7FD6C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17通知条款</w:t>
      </w:r>
    </w:p>
    <w:p w14:paraId="48AB449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17.1任何一方变更通讯接收人的地址、联系方式（电话、传真或邮箱等）必须书面通知对方。</w:t>
      </w:r>
    </w:p>
    <w:p w14:paraId="4E3E84B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17.2甲乙双方根据本合同发出的任何批准、证书、同意、决定、通知、索赔要求及其他涉法性文件应以中文撰写并以书面形式送达对方。</w:t>
      </w:r>
    </w:p>
    <w:p w14:paraId="5CC12BAA">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17.3本条上述所有通讯以电子邮件形式发出的，则以该电子邮件进入对方指定的电子邮箱的时间为生效时间。但，本合同另有约定或接收方以书面形式向对方明确表示不予接受的除外。</w:t>
      </w:r>
    </w:p>
    <w:p w14:paraId="51281B9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18其他约定</w:t>
      </w:r>
    </w:p>
    <w:p w14:paraId="7FA16C8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18.1本合同未尽事宜由双方另行协商，并签署补充协议，补充协议与本合同具有同等法律效力。</w:t>
      </w:r>
    </w:p>
    <w:p w14:paraId="10108E4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18.2知识产权归属：</w:t>
      </w:r>
    </w:p>
    <w:p w14:paraId="6FFCA1B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18.2.1鉴于乙方主要根据甲方提供的资料及资金进行项目服务，本合同项下产生的一切新成果的知识产权归甲方所有，乙方未经甲方同意不得擅自允许其它第三方阅读、使用及复制。</w:t>
      </w:r>
    </w:p>
    <w:p w14:paraId="56E99231">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18.2.2甲方有权利用乙方按照本合同约定提供的服务成果，进行后继改进。由此产生的具有实质性或创造性技术进步特征的新的技术成果及其权利归属，由甲方享有。</w:t>
      </w:r>
    </w:p>
    <w:p w14:paraId="3E84B50C">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18.2.3乙方在未得到甲方书面授权，不得在完成本合同约定的服务工作后，利用该项目服务成果进行后续改进。如乙方擅自改进操作的由此产生的具有实质性或创造性技术进步特征的新的技术成果及其权利归属，仍归甲方享有。</w:t>
      </w:r>
    </w:p>
    <w:p w14:paraId="2B814EF0">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18.2.4乙方在得到甲方书面授权后，可以利用该项目服务成果进行后续改进。由此产生的具有实质性或创造性技术进步特征的新的技术成果及其权利归属，由双方共享。</w:t>
      </w:r>
    </w:p>
    <w:p w14:paraId="6321116C">
      <w:pPr>
        <w:pStyle w:val="2"/>
        <w:keepNext w:val="0"/>
        <w:keepLines w:val="0"/>
        <w:widowControl/>
        <w:suppressLineNumbers w:val="0"/>
        <w:spacing w:before="0" w:beforeAutospacing="0" w:after="150" w:afterAutospacing="0" w:line="75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333333"/>
          <w:spacing w:val="0"/>
          <w:sz w:val="21"/>
          <w:szCs w:val="21"/>
          <w:shd w:val="clear" w:fill="FFFFFF"/>
        </w:rPr>
        <w:t>第三部分 合同专用条款</w:t>
      </w:r>
    </w:p>
    <w:p w14:paraId="027AFFE2">
      <w:pPr>
        <w:pStyle w:val="2"/>
        <w:keepNext w:val="0"/>
        <w:keepLines w:val="0"/>
        <w:widowControl/>
        <w:suppressLineNumbers w:val="0"/>
        <w:spacing w:before="0" w:beforeAutospacing="0" w:after="150" w:afterAutospacing="0"/>
        <w:ind w:left="-226" w:right="-226"/>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333333"/>
          <w:spacing w:val="0"/>
          <w:sz w:val="21"/>
          <w:szCs w:val="21"/>
          <w:shd w:val="clear" w:fill="FFFFFF"/>
        </w:rPr>
        <w:t>1项目承包范围条款</w:t>
      </w:r>
    </w:p>
    <w:p w14:paraId="3745B261">
      <w:pPr>
        <w:keepNext w:val="0"/>
        <w:keepLines w:val="0"/>
        <w:widowControl/>
        <w:suppressLineNumbers w:val="0"/>
        <w:pBdr>
          <w:left w:val="none" w:color="auto" w:sz="0" w:space="0"/>
          <w:right w:val="none" w:color="auto" w:sz="0" w:space="0"/>
        </w:pBdr>
        <w:shd w:val="clear" w:fill="FFFFFF"/>
        <w:spacing w:before="150" w:beforeAutospacing="0" w:after="150" w:afterAutospacing="0"/>
        <w:ind w:left="-452" w:right="-452" w:firstLine="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执行通用条款</w:t>
      </w:r>
    </w:p>
    <w:p w14:paraId="39E0D1D9">
      <w:pPr>
        <w:pStyle w:val="2"/>
        <w:keepNext w:val="0"/>
        <w:keepLines w:val="0"/>
        <w:widowControl/>
        <w:suppressLineNumbers w:val="0"/>
        <w:spacing w:before="0" w:beforeAutospacing="0" w:after="150" w:afterAutospacing="0"/>
        <w:ind w:left="-226" w:right="-226"/>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333333"/>
          <w:spacing w:val="0"/>
          <w:sz w:val="21"/>
          <w:szCs w:val="21"/>
          <w:shd w:val="clear" w:fill="FFFFFF"/>
        </w:rPr>
        <w:t>2项目价款条款</w:t>
      </w:r>
    </w:p>
    <w:p w14:paraId="43C6A66B">
      <w:pPr>
        <w:keepNext w:val="0"/>
        <w:keepLines w:val="0"/>
        <w:widowControl/>
        <w:suppressLineNumbers w:val="0"/>
        <w:pBdr>
          <w:left w:val="none" w:color="auto" w:sz="0" w:space="0"/>
          <w:right w:val="none" w:color="auto" w:sz="0" w:space="0"/>
        </w:pBdr>
        <w:shd w:val="clear" w:fill="FFFFFF"/>
        <w:spacing w:before="150" w:beforeAutospacing="0" w:after="150" w:afterAutospacing="0"/>
        <w:ind w:left="-452" w:right="-452" w:firstLine="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执行通用条款</w:t>
      </w:r>
    </w:p>
    <w:p w14:paraId="0F9978B3">
      <w:pPr>
        <w:pStyle w:val="2"/>
        <w:keepNext w:val="0"/>
        <w:keepLines w:val="0"/>
        <w:widowControl/>
        <w:suppressLineNumbers w:val="0"/>
        <w:spacing w:before="0" w:beforeAutospacing="0" w:after="150" w:afterAutospacing="0"/>
        <w:ind w:left="-226" w:right="-226"/>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333333"/>
          <w:spacing w:val="0"/>
          <w:sz w:val="21"/>
          <w:szCs w:val="21"/>
          <w:shd w:val="clear" w:fill="FFFFFF"/>
        </w:rPr>
        <w:t>3项目质量标准条款</w:t>
      </w:r>
    </w:p>
    <w:p w14:paraId="1A94F8C6">
      <w:pPr>
        <w:keepNext w:val="0"/>
        <w:keepLines w:val="0"/>
        <w:widowControl/>
        <w:suppressLineNumbers w:val="0"/>
        <w:pBdr>
          <w:left w:val="none" w:color="auto" w:sz="0" w:space="0"/>
          <w:right w:val="none" w:color="auto" w:sz="0" w:space="0"/>
        </w:pBdr>
        <w:shd w:val="clear" w:fill="FFFFFF"/>
        <w:spacing w:before="150" w:beforeAutospacing="0" w:after="150" w:afterAutospacing="0"/>
        <w:ind w:left="-452" w:right="-452" w:firstLine="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执行通用条款</w:t>
      </w:r>
    </w:p>
    <w:p w14:paraId="07C730EC">
      <w:pPr>
        <w:pStyle w:val="2"/>
        <w:keepNext w:val="0"/>
        <w:keepLines w:val="0"/>
        <w:widowControl/>
        <w:suppressLineNumbers w:val="0"/>
        <w:spacing w:before="0" w:beforeAutospacing="0" w:after="150" w:afterAutospacing="0"/>
        <w:ind w:left="-226" w:right="-226"/>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333333"/>
          <w:spacing w:val="0"/>
          <w:sz w:val="21"/>
          <w:szCs w:val="21"/>
          <w:shd w:val="clear" w:fill="FFFFFF"/>
        </w:rPr>
        <w:t>4项目协作事项条款</w:t>
      </w:r>
    </w:p>
    <w:p w14:paraId="5CA43DB1">
      <w:pPr>
        <w:keepNext w:val="0"/>
        <w:keepLines w:val="0"/>
        <w:widowControl/>
        <w:suppressLineNumbers w:val="0"/>
        <w:pBdr>
          <w:left w:val="none" w:color="auto" w:sz="0" w:space="0"/>
          <w:right w:val="none" w:color="auto" w:sz="0" w:space="0"/>
        </w:pBdr>
        <w:shd w:val="clear" w:fill="FFFFFF"/>
        <w:spacing w:before="150" w:beforeAutospacing="0" w:after="150" w:afterAutospacing="0"/>
        <w:ind w:left="-452" w:right="-452" w:firstLine="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执行通用条款</w:t>
      </w:r>
    </w:p>
    <w:p w14:paraId="5560A2AB">
      <w:pPr>
        <w:pStyle w:val="2"/>
        <w:keepNext w:val="0"/>
        <w:keepLines w:val="0"/>
        <w:widowControl/>
        <w:suppressLineNumbers w:val="0"/>
        <w:spacing w:before="0" w:beforeAutospacing="0" w:after="150" w:afterAutospacing="0"/>
        <w:ind w:left="-226" w:right="-226"/>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333333"/>
          <w:spacing w:val="0"/>
          <w:sz w:val="21"/>
          <w:szCs w:val="21"/>
          <w:shd w:val="clear" w:fill="FFFFFF"/>
        </w:rPr>
        <w:t>5项目期限条款</w:t>
      </w:r>
    </w:p>
    <w:p w14:paraId="425116D0">
      <w:pPr>
        <w:keepNext w:val="0"/>
        <w:keepLines w:val="0"/>
        <w:widowControl/>
        <w:suppressLineNumbers w:val="0"/>
        <w:pBdr>
          <w:left w:val="none" w:color="auto" w:sz="0" w:space="0"/>
          <w:right w:val="none" w:color="auto" w:sz="0" w:space="0"/>
        </w:pBdr>
        <w:shd w:val="clear" w:fill="FFFFFF"/>
        <w:spacing w:before="150" w:beforeAutospacing="0" w:after="150" w:afterAutospacing="0"/>
        <w:ind w:left="-452" w:right="-452" w:firstLine="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执行通用条款</w:t>
      </w:r>
    </w:p>
    <w:p w14:paraId="6907CA8D">
      <w:pPr>
        <w:pStyle w:val="2"/>
        <w:keepNext w:val="0"/>
        <w:keepLines w:val="0"/>
        <w:widowControl/>
        <w:suppressLineNumbers w:val="0"/>
        <w:spacing w:before="0" w:beforeAutospacing="0" w:after="150" w:afterAutospacing="0"/>
        <w:ind w:left="-226" w:right="-226"/>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333333"/>
          <w:spacing w:val="0"/>
          <w:sz w:val="21"/>
          <w:szCs w:val="21"/>
          <w:shd w:val="clear" w:fill="FFFFFF"/>
        </w:rPr>
        <w:t>6项目变更条款</w:t>
      </w:r>
    </w:p>
    <w:p w14:paraId="29CB8D58">
      <w:pPr>
        <w:keepNext w:val="0"/>
        <w:keepLines w:val="0"/>
        <w:widowControl/>
        <w:suppressLineNumbers w:val="0"/>
        <w:pBdr>
          <w:left w:val="none" w:color="auto" w:sz="0" w:space="0"/>
          <w:right w:val="none" w:color="auto" w:sz="0" w:space="0"/>
        </w:pBdr>
        <w:shd w:val="clear" w:fill="FFFFFF"/>
        <w:spacing w:before="150" w:beforeAutospacing="0" w:after="150" w:afterAutospacing="0"/>
        <w:ind w:left="-452" w:right="-452" w:firstLine="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执行通用条款</w:t>
      </w:r>
    </w:p>
    <w:p w14:paraId="3E0FAB93">
      <w:pPr>
        <w:pStyle w:val="2"/>
        <w:keepNext w:val="0"/>
        <w:keepLines w:val="0"/>
        <w:widowControl/>
        <w:suppressLineNumbers w:val="0"/>
        <w:spacing w:before="0" w:beforeAutospacing="0" w:after="150" w:afterAutospacing="0"/>
        <w:ind w:left="-226" w:right="-226"/>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333333"/>
          <w:spacing w:val="0"/>
          <w:sz w:val="21"/>
          <w:szCs w:val="21"/>
          <w:shd w:val="clear" w:fill="FFFFFF"/>
        </w:rPr>
        <w:t>7项目考核（验收）条款</w:t>
      </w:r>
    </w:p>
    <w:p w14:paraId="095CCEB7">
      <w:pPr>
        <w:pStyle w:val="2"/>
        <w:keepNext w:val="0"/>
        <w:keepLines w:val="0"/>
        <w:widowControl/>
        <w:suppressLineNumbers w:val="0"/>
        <w:spacing w:before="150" w:beforeAutospacing="0" w:after="302" w:afterAutospacing="0"/>
        <w:ind w:left="-452" w:right="-45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7.1本项目年度综合考评达到</w:t>
      </w:r>
      <w:r>
        <w:rPr>
          <w:rFonts w:hint="eastAsia" w:asciiTheme="minorEastAsia" w:hAnsiTheme="minorEastAsia" w:cstheme="minorEastAsia"/>
          <w:i w:val="0"/>
          <w:iCs w:val="0"/>
          <w:caps w:val="0"/>
          <w:color w:val="333333"/>
          <w:spacing w:val="0"/>
          <w:sz w:val="21"/>
          <w:szCs w:val="21"/>
          <w:u w:val="single"/>
          <w:shd w:val="clear" w:fill="FFFFFF"/>
          <w:lang w:val="en-US" w:eastAsia="zh-CN"/>
        </w:rPr>
        <w:t xml:space="preserve">      </w:t>
      </w:r>
      <w:r>
        <w:rPr>
          <w:rFonts w:hint="eastAsia" w:asciiTheme="minorEastAsia" w:hAnsiTheme="minorEastAsia" w:eastAsiaTheme="minorEastAsia" w:cstheme="minorEastAsia"/>
          <w:i w:val="0"/>
          <w:iCs w:val="0"/>
          <w:caps w:val="0"/>
          <w:color w:val="333333"/>
          <w:spacing w:val="0"/>
          <w:sz w:val="21"/>
          <w:szCs w:val="21"/>
          <w:shd w:val="clear" w:fill="FFFFFF"/>
        </w:rPr>
        <w:t>分及以上的为验收（考核）合格，相关标准详见附件。</w:t>
      </w:r>
    </w:p>
    <w:p w14:paraId="5862E32A">
      <w:pPr>
        <w:pStyle w:val="2"/>
        <w:keepNext w:val="0"/>
        <w:keepLines w:val="0"/>
        <w:widowControl/>
        <w:suppressLineNumbers w:val="0"/>
        <w:spacing w:before="0" w:beforeAutospacing="0" w:after="150" w:afterAutospacing="0"/>
        <w:ind w:left="-226" w:right="-226"/>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333333"/>
          <w:spacing w:val="0"/>
          <w:sz w:val="21"/>
          <w:szCs w:val="21"/>
          <w:shd w:val="clear" w:fill="FFFFFF"/>
        </w:rPr>
        <w:t>8项目质保条款（服务承诺条款）</w:t>
      </w:r>
    </w:p>
    <w:p w14:paraId="5F1060B0">
      <w:pPr>
        <w:keepNext w:val="0"/>
        <w:keepLines w:val="0"/>
        <w:widowControl/>
        <w:suppressLineNumbers w:val="0"/>
        <w:pBdr>
          <w:left w:val="none" w:color="auto" w:sz="0" w:space="0"/>
          <w:right w:val="none" w:color="auto" w:sz="0" w:space="0"/>
        </w:pBdr>
        <w:shd w:val="clear" w:fill="FFFFFF"/>
        <w:spacing w:before="150" w:beforeAutospacing="0" w:after="150" w:afterAutospacing="0"/>
        <w:ind w:left="-452" w:right="-452" w:firstLine="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执行通用条款</w:t>
      </w:r>
    </w:p>
    <w:p w14:paraId="5963BA20">
      <w:pPr>
        <w:pStyle w:val="2"/>
        <w:keepNext w:val="0"/>
        <w:keepLines w:val="0"/>
        <w:widowControl/>
        <w:suppressLineNumbers w:val="0"/>
        <w:spacing w:before="0" w:beforeAutospacing="0" w:after="150" w:afterAutospacing="0"/>
        <w:ind w:left="-226" w:right="-226"/>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333333"/>
          <w:spacing w:val="0"/>
          <w:sz w:val="21"/>
          <w:szCs w:val="21"/>
          <w:shd w:val="clear" w:fill="FFFFFF"/>
        </w:rPr>
        <w:t>9项目付款条款</w:t>
      </w:r>
    </w:p>
    <w:p w14:paraId="335DBFC4">
      <w:pPr>
        <w:pStyle w:val="2"/>
        <w:keepNext w:val="0"/>
        <w:keepLines w:val="0"/>
        <w:widowControl/>
        <w:suppressLineNumbers w:val="0"/>
        <w:spacing w:before="150" w:beforeAutospacing="0" w:after="302" w:afterAutospacing="0"/>
        <w:ind w:left="-452" w:right="-45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9.1本项目每年度验收（考核）合格后，甲方按照本合同约定的标准向乙方支付年度服务费。</w:t>
      </w:r>
    </w:p>
    <w:p w14:paraId="592DCE79">
      <w:pPr>
        <w:pStyle w:val="2"/>
        <w:keepNext w:val="0"/>
        <w:keepLines w:val="0"/>
        <w:widowControl/>
        <w:suppressLineNumbers w:val="0"/>
        <w:spacing w:before="0" w:beforeAutospacing="0" w:after="150" w:afterAutospacing="0"/>
        <w:ind w:left="-226" w:right="-226"/>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333333"/>
          <w:spacing w:val="0"/>
          <w:sz w:val="21"/>
          <w:szCs w:val="21"/>
          <w:shd w:val="clear" w:fill="FFFFFF"/>
        </w:rPr>
        <w:t>10甲方权利义务条款</w:t>
      </w:r>
    </w:p>
    <w:p w14:paraId="1F24EFF7">
      <w:pPr>
        <w:keepNext w:val="0"/>
        <w:keepLines w:val="0"/>
        <w:widowControl/>
        <w:suppressLineNumbers w:val="0"/>
        <w:pBdr>
          <w:left w:val="none" w:color="auto" w:sz="0" w:space="0"/>
          <w:right w:val="none" w:color="auto" w:sz="0" w:space="0"/>
        </w:pBdr>
        <w:shd w:val="clear" w:fill="FFFFFF"/>
        <w:spacing w:before="150" w:beforeAutospacing="0" w:after="150" w:afterAutospacing="0"/>
        <w:ind w:left="-452" w:right="-452" w:firstLine="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执行通用条款</w:t>
      </w:r>
    </w:p>
    <w:p w14:paraId="01FA6686">
      <w:pPr>
        <w:pStyle w:val="2"/>
        <w:keepNext w:val="0"/>
        <w:keepLines w:val="0"/>
        <w:widowControl/>
        <w:suppressLineNumbers w:val="0"/>
        <w:spacing w:before="0" w:beforeAutospacing="0" w:after="150" w:afterAutospacing="0"/>
        <w:ind w:left="-226" w:right="-226"/>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333333"/>
          <w:spacing w:val="0"/>
          <w:sz w:val="21"/>
          <w:szCs w:val="21"/>
          <w:shd w:val="clear" w:fill="FFFFFF"/>
        </w:rPr>
        <w:t>11乙方权利义务条款</w:t>
      </w:r>
    </w:p>
    <w:p w14:paraId="116FA9D4">
      <w:pPr>
        <w:keepNext w:val="0"/>
        <w:keepLines w:val="0"/>
        <w:widowControl/>
        <w:suppressLineNumbers w:val="0"/>
        <w:pBdr>
          <w:left w:val="none" w:color="auto" w:sz="0" w:space="0"/>
          <w:right w:val="none" w:color="auto" w:sz="0" w:space="0"/>
        </w:pBdr>
        <w:shd w:val="clear" w:fill="FFFFFF"/>
        <w:spacing w:before="150" w:beforeAutospacing="0" w:after="150" w:afterAutospacing="0"/>
        <w:ind w:left="-452" w:right="-452" w:firstLine="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执行通用条款</w:t>
      </w:r>
    </w:p>
    <w:p w14:paraId="0DEE878E">
      <w:pPr>
        <w:pStyle w:val="2"/>
        <w:keepNext w:val="0"/>
        <w:keepLines w:val="0"/>
        <w:widowControl/>
        <w:suppressLineNumbers w:val="0"/>
        <w:spacing w:before="0" w:beforeAutospacing="0" w:after="150" w:afterAutospacing="0"/>
        <w:ind w:left="-226" w:right="-226"/>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333333"/>
          <w:spacing w:val="0"/>
          <w:sz w:val="21"/>
          <w:szCs w:val="21"/>
          <w:shd w:val="clear" w:fill="FFFFFF"/>
        </w:rPr>
        <w:t>12违约责任条款</w:t>
      </w:r>
    </w:p>
    <w:p w14:paraId="0E67C213">
      <w:pPr>
        <w:keepNext w:val="0"/>
        <w:keepLines w:val="0"/>
        <w:widowControl/>
        <w:suppressLineNumbers w:val="0"/>
        <w:pBdr>
          <w:left w:val="none" w:color="auto" w:sz="0" w:space="0"/>
          <w:right w:val="none" w:color="auto" w:sz="0" w:space="0"/>
        </w:pBdr>
        <w:shd w:val="clear" w:fill="FFFFFF"/>
        <w:spacing w:before="150" w:beforeAutospacing="0" w:after="150" w:afterAutospacing="0"/>
        <w:ind w:left="-452" w:right="-452" w:firstLine="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执行通用条款</w:t>
      </w:r>
    </w:p>
    <w:p w14:paraId="0E8D5E06">
      <w:pPr>
        <w:pStyle w:val="2"/>
        <w:keepNext w:val="0"/>
        <w:keepLines w:val="0"/>
        <w:widowControl/>
        <w:suppressLineNumbers w:val="0"/>
        <w:spacing w:before="0" w:beforeAutospacing="0" w:after="150" w:afterAutospacing="0"/>
        <w:ind w:left="-226" w:right="-226"/>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333333"/>
          <w:spacing w:val="0"/>
          <w:sz w:val="21"/>
          <w:szCs w:val="21"/>
          <w:shd w:val="clear" w:fill="FFFFFF"/>
        </w:rPr>
        <w:t>13合同解除（不可抗力）条款</w:t>
      </w:r>
    </w:p>
    <w:p w14:paraId="719F5138">
      <w:pPr>
        <w:keepNext w:val="0"/>
        <w:keepLines w:val="0"/>
        <w:widowControl/>
        <w:suppressLineNumbers w:val="0"/>
        <w:pBdr>
          <w:left w:val="none" w:color="auto" w:sz="0" w:space="0"/>
          <w:right w:val="none" w:color="auto" w:sz="0" w:space="0"/>
        </w:pBdr>
        <w:shd w:val="clear" w:fill="FFFFFF"/>
        <w:spacing w:before="150" w:beforeAutospacing="0" w:after="150" w:afterAutospacing="0"/>
        <w:ind w:left="-452" w:right="-452" w:firstLine="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执行通用条款</w:t>
      </w:r>
    </w:p>
    <w:p w14:paraId="5CAD41FE">
      <w:pPr>
        <w:pStyle w:val="2"/>
        <w:keepNext w:val="0"/>
        <w:keepLines w:val="0"/>
        <w:widowControl/>
        <w:suppressLineNumbers w:val="0"/>
        <w:spacing w:before="0" w:beforeAutospacing="0" w:after="150" w:afterAutospacing="0"/>
        <w:ind w:left="-226" w:right="-226"/>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333333"/>
          <w:spacing w:val="0"/>
          <w:sz w:val="21"/>
          <w:szCs w:val="21"/>
          <w:shd w:val="clear" w:fill="FFFFFF"/>
        </w:rPr>
        <w:t>14争议解决条款</w:t>
      </w:r>
    </w:p>
    <w:p w14:paraId="6D531379">
      <w:pPr>
        <w:keepNext w:val="0"/>
        <w:keepLines w:val="0"/>
        <w:widowControl/>
        <w:suppressLineNumbers w:val="0"/>
        <w:pBdr>
          <w:left w:val="none" w:color="auto" w:sz="0" w:space="0"/>
          <w:right w:val="none" w:color="auto" w:sz="0" w:space="0"/>
        </w:pBdr>
        <w:shd w:val="clear" w:fill="FFFFFF"/>
        <w:spacing w:before="150" w:beforeAutospacing="0" w:after="150" w:afterAutospacing="0"/>
        <w:ind w:left="-452" w:right="-452" w:firstLine="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执行通用条款</w:t>
      </w:r>
    </w:p>
    <w:p w14:paraId="5B31DEAB">
      <w:pPr>
        <w:pStyle w:val="2"/>
        <w:keepNext w:val="0"/>
        <w:keepLines w:val="0"/>
        <w:widowControl/>
        <w:suppressLineNumbers w:val="0"/>
        <w:spacing w:before="0" w:beforeAutospacing="0" w:after="150" w:afterAutospacing="0"/>
        <w:ind w:left="-226" w:right="-226"/>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333333"/>
          <w:spacing w:val="0"/>
          <w:sz w:val="21"/>
          <w:szCs w:val="21"/>
          <w:shd w:val="clear" w:fill="FFFFFF"/>
        </w:rPr>
        <w:t>15合同生效</w:t>
      </w:r>
    </w:p>
    <w:p w14:paraId="554E0259">
      <w:pPr>
        <w:keepNext w:val="0"/>
        <w:keepLines w:val="0"/>
        <w:widowControl/>
        <w:suppressLineNumbers w:val="0"/>
        <w:pBdr>
          <w:left w:val="none" w:color="auto" w:sz="0" w:space="0"/>
          <w:right w:val="none" w:color="auto" w:sz="0" w:space="0"/>
        </w:pBdr>
        <w:shd w:val="clear" w:fill="FFFFFF"/>
        <w:spacing w:before="150" w:beforeAutospacing="0" w:after="150" w:afterAutospacing="0"/>
        <w:ind w:left="-452" w:right="-452" w:firstLine="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执行通用条款</w:t>
      </w:r>
    </w:p>
    <w:p w14:paraId="06FE33B0">
      <w:pPr>
        <w:pStyle w:val="2"/>
        <w:keepNext w:val="0"/>
        <w:keepLines w:val="0"/>
        <w:widowControl/>
        <w:suppressLineNumbers w:val="0"/>
        <w:spacing w:before="0" w:beforeAutospacing="0" w:after="150" w:afterAutospacing="0"/>
        <w:ind w:left="-226" w:right="-226"/>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333333"/>
          <w:spacing w:val="0"/>
          <w:sz w:val="21"/>
          <w:szCs w:val="21"/>
          <w:shd w:val="clear" w:fill="FFFFFF"/>
        </w:rPr>
        <w:t>16组成文件</w:t>
      </w:r>
    </w:p>
    <w:p w14:paraId="11F2AB0A">
      <w:pPr>
        <w:keepNext w:val="0"/>
        <w:keepLines w:val="0"/>
        <w:widowControl/>
        <w:suppressLineNumbers w:val="0"/>
        <w:pBdr>
          <w:left w:val="none" w:color="auto" w:sz="0" w:space="0"/>
          <w:right w:val="none" w:color="auto" w:sz="0" w:space="0"/>
        </w:pBdr>
        <w:shd w:val="clear" w:fill="FFFFFF"/>
        <w:spacing w:before="150" w:beforeAutospacing="0" w:after="150" w:afterAutospacing="0"/>
        <w:ind w:left="-452" w:right="-452" w:firstLine="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执行通用条款</w:t>
      </w:r>
    </w:p>
    <w:p w14:paraId="74B616F9">
      <w:pPr>
        <w:pStyle w:val="2"/>
        <w:keepNext w:val="0"/>
        <w:keepLines w:val="0"/>
        <w:widowControl/>
        <w:suppressLineNumbers w:val="0"/>
        <w:spacing w:before="0" w:beforeAutospacing="0" w:after="150" w:afterAutospacing="0"/>
        <w:ind w:left="-226" w:right="-226"/>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333333"/>
          <w:spacing w:val="0"/>
          <w:sz w:val="21"/>
          <w:szCs w:val="21"/>
          <w:shd w:val="clear" w:fill="FFFFFF"/>
        </w:rPr>
        <w:t>17通知条款</w:t>
      </w:r>
    </w:p>
    <w:p w14:paraId="3D458DE3">
      <w:pPr>
        <w:keepNext w:val="0"/>
        <w:keepLines w:val="0"/>
        <w:widowControl/>
        <w:suppressLineNumbers w:val="0"/>
        <w:pBdr>
          <w:left w:val="none" w:color="auto" w:sz="0" w:space="0"/>
          <w:right w:val="none" w:color="auto" w:sz="0" w:space="0"/>
        </w:pBdr>
        <w:shd w:val="clear" w:fill="FFFFFF"/>
        <w:spacing w:before="150" w:beforeAutospacing="0" w:after="150" w:afterAutospacing="0"/>
        <w:ind w:left="-452" w:right="-452" w:firstLine="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执行通用条款</w:t>
      </w:r>
    </w:p>
    <w:p w14:paraId="03491F5B">
      <w:pPr>
        <w:pStyle w:val="2"/>
        <w:keepNext w:val="0"/>
        <w:keepLines w:val="0"/>
        <w:widowControl/>
        <w:suppressLineNumbers w:val="0"/>
        <w:spacing w:before="0" w:beforeAutospacing="0" w:after="150" w:afterAutospacing="0"/>
        <w:ind w:left="-226" w:right="-226"/>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333333"/>
          <w:spacing w:val="0"/>
          <w:sz w:val="21"/>
          <w:szCs w:val="21"/>
          <w:shd w:val="clear" w:fill="FFFFFF"/>
        </w:rPr>
        <w:t>18其他约定</w:t>
      </w:r>
    </w:p>
    <w:p w14:paraId="3FCDBD3D">
      <w:pPr>
        <w:keepNext w:val="0"/>
        <w:keepLines w:val="0"/>
        <w:widowControl/>
        <w:suppressLineNumbers w:val="0"/>
        <w:pBdr>
          <w:left w:val="none" w:color="auto" w:sz="0" w:space="0"/>
          <w:right w:val="none" w:color="auto" w:sz="0" w:space="0"/>
        </w:pBdr>
        <w:shd w:val="clear" w:fill="FFFFFF"/>
        <w:spacing w:before="150" w:beforeAutospacing="0" w:after="150" w:afterAutospacing="0"/>
        <w:ind w:left="-452" w:right="-452" w:firstLine="0"/>
        <w:jc w:val="lef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执行通用条款</w:t>
      </w:r>
    </w:p>
    <w:p w14:paraId="691027E8">
      <w:pPr>
        <w:pStyle w:val="2"/>
        <w:keepNext w:val="0"/>
        <w:keepLines w:val="0"/>
        <w:widowControl/>
        <w:suppressLineNumbers w:val="0"/>
        <w:spacing w:before="0" w:beforeAutospacing="0" w:after="150" w:afterAutospacing="0" w:line="750" w:lineRule="atLeast"/>
        <w:ind w:left="0" w:right="0"/>
        <w:jc w:val="center"/>
        <w:rPr>
          <w:rFonts w:hint="eastAsia" w:asciiTheme="minorEastAsia" w:hAnsiTheme="minorEastAsia" w:eastAsiaTheme="minorEastAsia" w:cstheme="minorEastAsia"/>
          <w:b/>
          <w:bCs/>
          <w:i w:val="0"/>
          <w:iCs w:val="0"/>
          <w:caps w:val="0"/>
          <w:color w:val="333333"/>
          <w:spacing w:val="0"/>
          <w:sz w:val="21"/>
          <w:szCs w:val="21"/>
          <w:shd w:val="clear" w:fill="FFFFFF"/>
        </w:rPr>
      </w:pPr>
    </w:p>
    <w:p w14:paraId="7637B0B4">
      <w:pPr>
        <w:pStyle w:val="2"/>
        <w:keepNext w:val="0"/>
        <w:keepLines w:val="0"/>
        <w:widowControl/>
        <w:suppressLineNumbers w:val="0"/>
        <w:spacing w:before="0" w:beforeAutospacing="0" w:after="150" w:afterAutospacing="0" w:line="75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i w:val="0"/>
          <w:iCs w:val="0"/>
          <w:caps w:val="0"/>
          <w:color w:val="333333"/>
          <w:spacing w:val="0"/>
          <w:sz w:val="21"/>
          <w:szCs w:val="21"/>
          <w:shd w:val="clear" w:fill="FFFFFF"/>
        </w:rPr>
        <w:t>第四部分 附件</w:t>
      </w:r>
    </w:p>
    <w:p w14:paraId="34559472">
      <w:pPr>
        <w:pStyle w:val="2"/>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附件1 乙方服务项目报价清单（含详细价格组成：人工单价、材料单价、数量、合价等）</w:t>
      </w:r>
    </w:p>
    <w:p w14:paraId="39C1F14E">
      <w:pPr>
        <w:pStyle w:val="2"/>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附件2 乙方服务项目技术要求（含项目具体功能）</w:t>
      </w:r>
    </w:p>
    <w:p w14:paraId="782B7FC4">
      <w:pPr>
        <w:pStyle w:val="2"/>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附件3 乙方服务项目人员清单（含负责人和主要技术人员）</w:t>
      </w:r>
    </w:p>
    <w:p w14:paraId="3585E66A">
      <w:pPr>
        <w:pStyle w:val="2"/>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附件4 乙方服务项目验收（考核）评分标准</w:t>
      </w:r>
    </w:p>
    <w:p w14:paraId="3F217F08">
      <w:pPr>
        <w:pStyle w:val="2"/>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i w:val="0"/>
          <w:iCs w:val="0"/>
          <w:caps w:val="0"/>
          <w:color w:val="auto"/>
          <w:spacing w:val="0"/>
          <w:sz w:val="21"/>
          <w:szCs w:val="21"/>
          <w:shd w:val="clear" w:fill="FFFFFF"/>
        </w:rPr>
        <w:t>1.长期服务合同需要进行年度验收（考核）工作，</w:t>
      </w:r>
      <w:r>
        <w:rPr>
          <w:rStyle w:val="5"/>
          <w:rFonts w:hint="eastAsia" w:asciiTheme="minorEastAsia" w:hAnsiTheme="minorEastAsia" w:eastAsiaTheme="minorEastAsia" w:cstheme="minorEastAsia"/>
          <w:b/>
          <w:bCs/>
          <w:i w:val="0"/>
          <w:iCs w:val="0"/>
          <w:caps w:val="0"/>
          <w:color w:val="auto"/>
          <w:spacing w:val="0"/>
          <w:sz w:val="21"/>
          <w:szCs w:val="21"/>
          <w:shd w:val="clear" w:fill="FFFFFF"/>
        </w:rPr>
        <w:t>藉此作为付款成立、每年续签或自动顺延合同的条件。</w:t>
      </w:r>
      <w:r>
        <w:rPr>
          <w:rFonts w:hint="eastAsia" w:asciiTheme="minorEastAsia" w:hAnsiTheme="minorEastAsia" w:eastAsiaTheme="minorEastAsia" w:cstheme="minorEastAsia"/>
          <w:b/>
          <w:bCs/>
          <w:i w:val="0"/>
          <w:iCs w:val="0"/>
          <w:caps w:val="0"/>
          <w:color w:val="auto"/>
          <w:spacing w:val="0"/>
          <w:sz w:val="21"/>
          <w:szCs w:val="21"/>
          <w:shd w:val="clear" w:fill="FFFFFF"/>
        </w:rPr>
        <w:t>甲方承办人员应当在合同专用条款中填写验收合格的分数标准（不得低于60分）。</w:t>
      </w:r>
    </w:p>
    <w:p w14:paraId="195056ED">
      <w:pPr>
        <w:pStyle w:val="2"/>
        <w:keepNext w:val="0"/>
        <w:keepLines w:val="0"/>
        <w:widowControl/>
        <w:suppressLineNumbers w:val="0"/>
        <w:spacing w:before="0" w:beforeAutospacing="0" w:after="15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i w:val="0"/>
          <w:iCs w:val="0"/>
          <w:caps w:val="0"/>
          <w:color w:val="auto"/>
          <w:spacing w:val="0"/>
          <w:sz w:val="21"/>
          <w:szCs w:val="21"/>
          <w:shd w:val="clear" w:fill="FFFFFF"/>
        </w:rPr>
        <w:t>2.验收（考核）评分细则。</w:t>
      </w:r>
    </w:p>
    <w:tbl>
      <w:tblPr>
        <w:tblStyle w:val="3"/>
        <w:tblW w:w="5091" w:type="pct"/>
        <w:tblInd w:w="-1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16"/>
        <w:gridCol w:w="3992"/>
        <w:gridCol w:w="930"/>
        <w:gridCol w:w="930"/>
        <w:gridCol w:w="930"/>
        <w:gridCol w:w="865"/>
      </w:tblGrid>
      <w:tr w14:paraId="23B3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637"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center"/>
          </w:tcPr>
          <w:p w14:paraId="6BA06552">
            <w:pPr>
              <w:keepNext w:val="0"/>
              <w:keepLines w:val="0"/>
              <w:widowControl/>
              <w:suppressLineNumbers w:val="0"/>
              <w:wordWrap w:val="0"/>
              <w:jc w:val="center"/>
              <w:textAlignment w:val="top"/>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考核</w:t>
            </w:r>
          </w:p>
          <w:p w14:paraId="5CF5FA5D">
            <w:pPr>
              <w:keepNext w:val="0"/>
              <w:keepLines w:val="0"/>
              <w:widowControl/>
              <w:suppressLineNumbers w:val="0"/>
              <w:wordWrap w:val="0"/>
              <w:jc w:val="center"/>
              <w:textAlignment w:val="top"/>
              <w:rPr>
                <w:rFonts w:hint="default" w:asciiTheme="minorEastAsia" w:hAnsiTheme="minorEastAsia" w:eastAsiaTheme="minorEastAsia" w:cstheme="minorEastAsia"/>
                <w:b/>
                <w:bCs/>
                <w:sz w:val="21"/>
                <w:szCs w:val="21"/>
                <w:lang w:val="en-US"/>
              </w:rPr>
            </w:pPr>
            <w:r>
              <w:rPr>
                <w:rFonts w:hint="eastAsia" w:asciiTheme="minorEastAsia" w:hAnsiTheme="minorEastAsia" w:cstheme="minorEastAsia"/>
                <w:b/>
                <w:bCs/>
                <w:color w:val="000000"/>
                <w:kern w:val="0"/>
                <w:sz w:val="21"/>
                <w:szCs w:val="21"/>
                <w:lang w:val="en-US" w:eastAsia="zh-CN" w:bidi="ar"/>
              </w:rPr>
              <w:t>项目</w:t>
            </w: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center"/>
          </w:tcPr>
          <w:p w14:paraId="534F0DA5">
            <w:pPr>
              <w:keepNext w:val="0"/>
              <w:keepLines w:val="0"/>
              <w:widowControl/>
              <w:suppressLineNumbers w:val="0"/>
              <w:wordWrap w:val="0"/>
              <w:jc w:val="center"/>
              <w:textAlignment w:val="top"/>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000000"/>
                <w:kern w:val="0"/>
                <w:sz w:val="21"/>
                <w:szCs w:val="21"/>
                <w:lang w:val="en-US" w:eastAsia="zh-CN" w:bidi="ar"/>
              </w:rPr>
              <w:t>考核内容及标准</w:t>
            </w: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center"/>
          </w:tcPr>
          <w:p w14:paraId="71C60672">
            <w:pPr>
              <w:keepNext w:val="0"/>
              <w:keepLines w:val="0"/>
              <w:widowControl/>
              <w:suppressLineNumbers w:val="0"/>
              <w:wordWrap w:val="0"/>
              <w:jc w:val="center"/>
              <w:textAlignment w:val="top"/>
              <w:rPr>
                <w:rFonts w:hint="default" w:asciiTheme="minorEastAsia" w:hAnsiTheme="minorEastAsia" w:eastAsiaTheme="minorEastAsia" w:cstheme="minorEastAsia"/>
                <w:b/>
                <w:bCs/>
                <w:sz w:val="21"/>
                <w:szCs w:val="21"/>
                <w:lang w:val="en-US"/>
              </w:rPr>
            </w:pPr>
            <w:r>
              <w:rPr>
                <w:rFonts w:hint="eastAsia" w:asciiTheme="minorEastAsia" w:hAnsiTheme="minorEastAsia" w:cstheme="minorEastAsia"/>
                <w:b/>
                <w:bCs/>
                <w:color w:val="000000"/>
                <w:kern w:val="0"/>
                <w:sz w:val="21"/>
                <w:szCs w:val="21"/>
                <w:lang w:val="en-US" w:eastAsia="zh-CN" w:bidi="ar"/>
              </w:rPr>
              <w:t>评分标准</w:t>
            </w: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center"/>
          </w:tcPr>
          <w:p w14:paraId="04C4E51B">
            <w:pPr>
              <w:keepNext w:val="0"/>
              <w:keepLines w:val="0"/>
              <w:widowControl/>
              <w:suppressLineNumbers w:val="0"/>
              <w:wordWrap w:val="0"/>
              <w:jc w:val="center"/>
              <w:textAlignment w:val="top"/>
              <w:rPr>
                <w:rFonts w:hint="default" w:asciiTheme="minorEastAsia" w:hAnsiTheme="minorEastAsia" w:eastAsiaTheme="minorEastAsia" w:cstheme="minorEastAsia"/>
                <w:b/>
                <w:bCs/>
                <w:sz w:val="21"/>
                <w:szCs w:val="21"/>
                <w:lang w:val="en-US"/>
              </w:rPr>
            </w:pPr>
            <w:r>
              <w:rPr>
                <w:rFonts w:hint="eastAsia" w:asciiTheme="minorEastAsia" w:hAnsiTheme="minorEastAsia" w:cstheme="minorEastAsia"/>
                <w:b/>
                <w:bCs/>
                <w:color w:val="000000"/>
                <w:kern w:val="0"/>
                <w:sz w:val="21"/>
                <w:szCs w:val="21"/>
                <w:lang w:val="en-US" w:eastAsia="zh-CN" w:bidi="ar"/>
              </w:rPr>
              <w:t>扣分情况</w:t>
            </w: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center"/>
          </w:tcPr>
          <w:p w14:paraId="6A129C1B">
            <w:pPr>
              <w:keepNext w:val="0"/>
              <w:keepLines w:val="0"/>
              <w:widowControl/>
              <w:suppressLineNumbers w:val="0"/>
              <w:wordWrap w:val="0"/>
              <w:jc w:val="center"/>
              <w:textAlignment w:val="top"/>
              <w:rPr>
                <w:rFonts w:hint="default" w:asciiTheme="minorEastAsia" w:hAnsiTheme="minorEastAsia" w:eastAsiaTheme="minorEastAsia" w:cstheme="minorEastAsia"/>
                <w:b/>
                <w:bCs/>
                <w:sz w:val="21"/>
                <w:szCs w:val="21"/>
                <w:lang w:val="en-US"/>
              </w:rPr>
            </w:pPr>
            <w:r>
              <w:rPr>
                <w:rFonts w:hint="eastAsia" w:asciiTheme="minorEastAsia" w:hAnsiTheme="minorEastAsia" w:cstheme="minorEastAsia"/>
                <w:b/>
                <w:bCs/>
                <w:color w:val="000000"/>
                <w:kern w:val="0"/>
                <w:sz w:val="21"/>
                <w:szCs w:val="21"/>
                <w:lang w:val="en-US" w:eastAsia="zh-CN" w:bidi="ar"/>
              </w:rPr>
              <w:t>得分情况</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center"/>
          </w:tcPr>
          <w:p w14:paraId="358DE38E">
            <w:pPr>
              <w:keepNext w:val="0"/>
              <w:keepLines w:val="0"/>
              <w:widowControl/>
              <w:suppressLineNumbers w:val="0"/>
              <w:wordWrap w:val="0"/>
              <w:jc w:val="center"/>
              <w:textAlignment w:val="top"/>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000000"/>
                <w:kern w:val="0"/>
                <w:sz w:val="21"/>
                <w:szCs w:val="21"/>
                <w:lang w:val="en-US" w:eastAsia="zh-CN" w:bidi="ar"/>
              </w:rPr>
              <w:t>备注</w:t>
            </w:r>
          </w:p>
        </w:tc>
      </w:tr>
      <w:tr w14:paraId="11D8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center"/>
          </w:tcPr>
          <w:p w14:paraId="253FA594">
            <w:pPr>
              <w:keepNext w:val="0"/>
              <w:keepLines w:val="0"/>
              <w:widowControl/>
              <w:suppressLineNumbers w:val="0"/>
              <w:wordWrap w:val="0"/>
              <w:jc w:val="center"/>
              <w:textAlignment w:val="top"/>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人员</w:t>
            </w:r>
          </w:p>
          <w:p w14:paraId="6AD55C6C">
            <w:pPr>
              <w:keepNext w:val="0"/>
              <w:keepLines w:val="0"/>
              <w:widowControl/>
              <w:suppressLineNumbers w:val="0"/>
              <w:wordWrap w:val="0"/>
              <w:jc w:val="center"/>
              <w:textAlignment w:val="top"/>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管理</w:t>
            </w:r>
          </w:p>
          <w:p w14:paraId="5ADE5CCE">
            <w:pPr>
              <w:keepNext w:val="0"/>
              <w:keepLines w:val="0"/>
              <w:widowControl/>
              <w:suppressLineNumbers w:val="0"/>
              <w:wordWrap w:val="0"/>
              <w:jc w:val="center"/>
              <w:textAlignment w:val="top"/>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情况</w:t>
            </w:r>
          </w:p>
          <w:p w14:paraId="69CE8678">
            <w:pPr>
              <w:keepNext w:val="0"/>
              <w:keepLines w:val="0"/>
              <w:widowControl/>
              <w:suppressLineNumbers w:val="0"/>
              <w:wordWrap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kern w:val="0"/>
                <w:sz w:val="21"/>
                <w:szCs w:val="21"/>
                <w:lang w:val="en-US" w:eastAsia="zh-CN" w:bidi="ar"/>
              </w:rPr>
              <w:t>（5分）</w:t>
            </w: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27A42B5A">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1.乙方遵守甲方学校管理规章制度的情况：有无违反，有无故意损坏或浪费学校财产。</w:t>
            </w:r>
          </w:p>
        </w:tc>
        <w:tc>
          <w:tcPr>
            <w:tcW w:w="530"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4B9A700A">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扣1-2分/次</w:t>
            </w: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1554072D">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1877B0F7">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491"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1E0E7120">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违者将视情节严重程度进行相应扣罚。</w:t>
            </w:r>
          </w:p>
        </w:tc>
      </w:tr>
      <w:tr w14:paraId="60140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177D7EBA">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2A922B0F">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2.乙方人员资质的情况：是否符合合同约定的资质要求。</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40B09DB">
            <w:pPr>
              <w:rPr>
                <w:rFonts w:hint="eastAsia" w:asciiTheme="minorEastAsia" w:hAnsiTheme="minorEastAsia" w:eastAsiaTheme="minorEastAsia" w:cstheme="minorEastAsia"/>
                <w:sz w:val="21"/>
                <w:szCs w:val="21"/>
              </w:rPr>
            </w:pP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2A4DA7D4">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3158146C">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346FF0F">
            <w:pPr>
              <w:rPr>
                <w:rFonts w:hint="eastAsia" w:asciiTheme="minorEastAsia" w:hAnsiTheme="minorEastAsia" w:eastAsiaTheme="minorEastAsia" w:cstheme="minorEastAsia"/>
                <w:sz w:val="21"/>
                <w:szCs w:val="21"/>
              </w:rPr>
            </w:pPr>
          </w:p>
        </w:tc>
      </w:tr>
      <w:tr w14:paraId="60FEB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19FAF561">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54E69C2">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3.乙方人员业务素质情况：是否具备履行合同义务所必要的业务技能。</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7BB32E7">
            <w:pPr>
              <w:rPr>
                <w:rFonts w:hint="eastAsia" w:asciiTheme="minorEastAsia" w:hAnsiTheme="minorEastAsia" w:eastAsiaTheme="minorEastAsia" w:cstheme="minorEastAsia"/>
                <w:sz w:val="21"/>
                <w:szCs w:val="21"/>
              </w:rPr>
            </w:pP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31C38161">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2E48D26">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826C048">
            <w:pPr>
              <w:rPr>
                <w:rFonts w:hint="eastAsia" w:asciiTheme="minorEastAsia" w:hAnsiTheme="minorEastAsia" w:eastAsiaTheme="minorEastAsia" w:cstheme="minorEastAsia"/>
                <w:sz w:val="21"/>
                <w:szCs w:val="21"/>
              </w:rPr>
            </w:pPr>
          </w:p>
        </w:tc>
      </w:tr>
      <w:tr w14:paraId="22199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7E8EC9F">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DC0A603">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4.乙方人员仪表外貌、文明风尚的情况：乙方人员应身份明确，持证上岗，着装统一，仪表端庄、服务热情、文明有礼。</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38D5543D">
            <w:pPr>
              <w:rPr>
                <w:rFonts w:hint="eastAsia" w:asciiTheme="minorEastAsia" w:hAnsiTheme="minorEastAsia" w:eastAsiaTheme="minorEastAsia" w:cstheme="minorEastAsia"/>
                <w:sz w:val="21"/>
                <w:szCs w:val="21"/>
              </w:rPr>
            </w:pP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241DC754">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395F5D38">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4F2F3A7E">
            <w:pPr>
              <w:rPr>
                <w:rFonts w:hint="eastAsia" w:asciiTheme="minorEastAsia" w:hAnsiTheme="minorEastAsia" w:eastAsiaTheme="minorEastAsia" w:cstheme="minorEastAsia"/>
                <w:sz w:val="21"/>
                <w:szCs w:val="21"/>
              </w:rPr>
            </w:pPr>
          </w:p>
        </w:tc>
      </w:tr>
      <w:tr w14:paraId="53C7D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1E06AFCE">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A0FD404">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5.乙方劳动用工制度情况：乙方应完善劳动用工制度，禁止出现乙方员工到学校聚众滋事的情形。</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7698EF3">
            <w:pPr>
              <w:rPr>
                <w:rFonts w:hint="eastAsia" w:asciiTheme="minorEastAsia" w:hAnsiTheme="minorEastAsia" w:eastAsiaTheme="minorEastAsia" w:cstheme="minorEastAsia"/>
                <w:sz w:val="21"/>
                <w:szCs w:val="21"/>
              </w:rPr>
            </w:pP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D486D24">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3A09A8E8">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6BCAFF08">
            <w:pPr>
              <w:rPr>
                <w:rFonts w:hint="eastAsia" w:asciiTheme="minorEastAsia" w:hAnsiTheme="minorEastAsia" w:eastAsiaTheme="minorEastAsia" w:cstheme="minorEastAsia"/>
                <w:sz w:val="21"/>
                <w:szCs w:val="21"/>
              </w:rPr>
            </w:pPr>
          </w:p>
        </w:tc>
      </w:tr>
      <w:tr w14:paraId="4596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center"/>
          </w:tcPr>
          <w:p w14:paraId="7E1FBE14">
            <w:pPr>
              <w:keepNext w:val="0"/>
              <w:keepLines w:val="0"/>
              <w:widowControl/>
              <w:suppressLineNumbers w:val="0"/>
              <w:wordWrap w:val="0"/>
              <w:jc w:val="center"/>
              <w:textAlignment w:val="top"/>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工作</w:t>
            </w:r>
          </w:p>
          <w:p w14:paraId="31AC9752">
            <w:pPr>
              <w:keepNext w:val="0"/>
              <w:keepLines w:val="0"/>
              <w:widowControl/>
              <w:suppressLineNumbers w:val="0"/>
              <w:wordWrap w:val="0"/>
              <w:jc w:val="center"/>
              <w:textAlignment w:val="top"/>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配合</w:t>
            </w:r>
          </w:p>
          <w:p w14:paraId="59D7B745">
            <w:pPr>
              <w:keepNext w:val="0"/>
              <w:keepLines w:val="0"/>
              <w:widowControl/>
              <w:suppressLineNumbers w:val="0"/>
              <w:wordWrap w:val="0"/>
              <w:jc w:val="center"/>
              <w:textAlignment w:val="top"/>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情况</w:t>
            </w:r>
          </w:p>
          <w:p w14:paraId="4DAE4B7E">
            <w:pPr>
              <w:keepNext w:val="0"/>
              <w:keepLines w:val="0"/>
              <w:widowControl/>
              <w:suppressLineNumbers w:val="0"/>
              <w:wordWrap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kern w:val="0"/>
                <w:sz w:val="21"/>
                <w:szCs w:val="21"/>
                <w:lang w:val="en-US" w:eastAsia="zh-CN" w:bidi="ar"/>
              </w:rPr>
              <w:t>（5分）</w:t>
            </w: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B4C4D6E">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1.乙方及时向甲方提交相关协助条件的情况：乙方履行合同义务如需甲方提供必要条件和资料应当及时并明确地向甲方提出。</w:t>
            </w:r>
          </w:p>
        </w:tc>
        <w:tc>
          <w:tcPr>
            <w:tcW w:w="530"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4FE434FA">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扣1-2分/次</w:t>
            </w: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467BE8EF">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27AB403">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491"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215C334">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违者将视情节严重程度进行相应扣罚。</w:t>
            </w:r>
          </w:p>
        </w:tc>
      </w:tr>
      <w:tr w14:paraId="5B6D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69882A9">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31464F4F">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2.乙方遵守合同约定会议制度的情况：乙方应按时参加相关会议，积极发言，如实汇报进度情况和存在问题。有无迟到或未能参加会议的情况。</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2F47CEA">
            <w:pPr>
              <w:rPr>
                <w:rFonts w:hint="eastAsia" w:asciiTheme="minorEastAsia" w:hAnsiTheme="minorEastAsia" w:eastAsiaTheme="minorEastAsia" w:cstheme="minorEastAsia"/>
                <w:sz w:val="21"/>
                <w:szCs w:val="21"/>
              </w:rPr>
            </w:pP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123BC828">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6EA93506">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2757E6E3">
            <w:pPr>
              <w:rPr>
                <w:rFonts w:hint="eastAsia" w:asciiTheme="minorEastAsia" w:hAnsiTheme="minorEastAsia" w:eastAsiaTheme="minorEastAsia" w:cstheme="minorEastAsia"/>
                <w:sz w:val="21"/>
                <w:szCs w:val="21"/>
              </w:rPr>
            </w:pPr>
          </w:p>
        </w:tc>
      </w:tr>
      <w:tr w14:paraId="05ABD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25BC8DFA">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29EC29F">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3.接受管理及意见的情况：乙方应接受甲方的监督管理，并提供便利条件，对于甲方指出的工作上存在的问题，须虚心接受且不得再犯。</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274F6554">
            <w:pPr>
              <w:rPr>
                <w:rFonts w:hint="eastAsia" w:asciiTheme="minorEastAsia" w:hAnsiTheme="minorEastAsia" w:eastAsiaTheme="minorEastAsia" w:cstheme="minorEastAsia"/>
                <w:sz w:val="21"/>
                <w:szCs w:val="21"/>
              </w:rPr>
            </w:pP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1218AFF3">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66C47F66">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15924613">
            <w:pPr>
              <w:rPr>
                <w:rFonts w:hint="eastAsia" w:asciiTheme="minorEastAsia" w:hAnsiTheme="minorEastAsia" w:eastAsiaTheme="minorEastAsia" w:cstheme="minorEastAsia"/>
                <w:sz w:val="21"/>
                <w:szCs w:val="21"/>
              </w:rPr>
            </w:pPr>
          </w:p>
        </w:tc>
      </w:tr>
      <w:tr w14:paraId="53EEC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11C3CD77">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30B7A36">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4.与甲方指定第三人工作配合的情况：乙方应能主动与其他单位配合，听取相关单位意见。</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C688D16">
            <w:pPr>
              <w:rPr>
                <w:rFonts w:hint="eastAsia" w:asciiTheme="minorEastAsia" w:hAnsiTheme="minorEastAsia" w:eastAsiaTheme="minorEastAsia" w:cstheme="minorEastAsia"/>
                <w:sz w:val="21"/>
                <w:szCs w:val="21"/>
              </w:rPr>
            </w:pP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8156E8D">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DA235F5">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66F8945">
            <w:pPr>
              <w:rPr>
                <w:rFonts w:hint="eastAsia" w:asciiTheme="minorEastAsia" w:hAnsiTheme="minorEastAsia" w:eastAsiaTheme="minorEastAsia" w:cstheme="minorEastAsia"/>
                <w:sz w:val="21"/>
                <w:szCs w:val="21"/>
              </w:rPr>
            </w:pPr>
          </w:p>
        </w:tc>
      </w:tr>
      <w:tr w14:paraId="7D0D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46901D0">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4E8BA1EF">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5.接受技术咨询的情况：乙方人员能及时响应和解决甲方提出的技术咨询或培训的要求。</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787CF2B">
            <w:pPr>
              <w:rPr>
                <w:rFonts w:hint="eastAsia" w:asciiTheme="minorEastAsia" w:hAnsiTheme="minorEastAsia" w:eastAsiaTheme="minorEastAsia" w:cstheme="minorEastAsia"/>
                <w:sz w:val="21"/>
                <w:szCs w:val="21"/>
              </w:rPr>
            </w:pP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343249B5">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C246590">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4B821F52">
            <w:pPr>
              <w:rPr>
                <w:rFonts w:hint="eastAsia" w:asciiTheme="minorEastAsia" w:hAnsiTheme="minorEastAsia" w:eastAsiaTheme="minorEastAsia" w:cstheme="minorEastAsia"/>
                <w:sz w:val="21"/>
                <w:szCs w:val="21"/>
              </w:rPr>
            </w:pPr>
          </w:p>
        </w:tc>
      </w:tr>
      <w:tr w14:paraId="12E3F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center"/>
          </w:tcPr>
          <w:p w14:paraId="18FBF74C">
            <w:pPr>
              <w:keepNext w:val="0"/>
              <w:keepLines w:val="0"/>
              <w:widowControl/>
              <w:suppressLineNumbers w:val="0"/>
              <w:wordWrap w:val="0"/>
              <w:jc w:val="center"/>
              <w:textAlignment w:val="top"/>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安全</w:t>
            </w:r>
          </w:p>
          <w:p w14:paraId="57EDDF58">
            <w:pPr>
              <w:keepNext w:val="0"/>
              <w:keepLines w:val="0"/>
              <w:widowControl/>
              <w:suppressLineNumbers w:val="0"/>
              <w:wordWrap w:val="0"/>
              <w:jc w:val="center"/>
              <w:textAlignment w:val="top"/>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生产</w:t>
            </w:r>
          </w:p>
          <w:p w14:paraId="09BCA1AD">
            <w:pPr>
              <w:keepNext w:val="0"/>
              <w:keepLines w:val="0"/>
              <w:widowControl/>
              <w:suppressLineNumbers w:val="0"/>
              <w:wordWrap w:val="0"/>
              <w:jc w:val="center"/>
              <w:textAlignment w:val="top"/>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情况</w:t>
            </w:r>
          </w:p>
          <w:p w14:paraId="67CEAB7C">
            <w:pPr>
              <w:keepNext w:val="0"/>
              <w:keepLines w:val="0"/>
              <w:widowControl/>
              <w:suppressLineNumbers w:val="0"/>
              <w:wordWrap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kern w:val="0"/>
                <w:sz w:val="21"/>
                <w:szCs w:val="21"/>
                <w:lang w:val="en-US" w:eastAsia="zh-CN" w:bidi="ar"/>
              </w:rPr>
              <w:t>(10分）</w:t>
            </w: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14B2B937">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1.乙方执行保密制度的情况：乙方人员须严格遵守保密要求，严禁为个人利益使用保密信息或向任何第三方作出未经授权的任何披露。</w:t>
            </w:r>
          </w:p>
        </w:tc>
        <w:tc>
          <w:tcPr>
            <w:tcW w:w="530"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1C3FE69E">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扣2-4分/次  </w:t>
            </w: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C7FB5C7">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975B806">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491"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D906C04">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违者将视情节严重程度进行相应扣罚。</w:t>
            </w:r>
          </w:p>
        </w:tc>
      </w:tr>
      <w:tr w14:paraId="46CAF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13DC7760">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322107F4">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2.乙方执行安全生产制度的情况：乙方人员在履行合同过程中应全力避免各类安全事故发生。若由于自身原因而引发损耗学校声誉的事件，或是出现被盗、火灾、人员损伤、财产损失等安全事故。</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A96AAF0">
            <w:pPr>
              <w:rPr>
                <w:rFonts w:hint="eastAsia" w:asciiTheme="minorEastAsia" w:hAnsiTheme="minorEastAsia" w:eastAsiaTheme="minorEastAsia" w:cstheme="minorEastAsia"/>
                <w:sz w:val="21"/>
                <w:szCs w:val="21"/>
              </w:rPr>
            </w:pP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D982B42">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D7FAF25">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29525918">
            <w:pPr>
              <w:rPr>
                <w:rFonts w:hint="eastAsia" w:asciiTheme="minorEastAsia" w:hAnsiTheme="minorEastAsia" w:eastAsiaTheme="minorEastAsia" w:cstheme="minorEastAsia"/>
                <w:sz w:val="21"/>
                <w:szCs w:val="21"/>
              </w:rPr>
            </w:pPr>
          </w:p>
        </w:tc>
      </w:tr>
      <w:tr w14:paraId="14C8A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6" w:hRule="atLeast"/>
        </w:trPr>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60A41FE1">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FC94DE5">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乙方执行隐患汇报制度的情况：乙方人员若在履行合同过程中发现安全薄弱环节或隐患后应及时报告甲方，并采取及时有效的措施解决。若存在应发现而未发现的隐患，或未及时汇报、或是未能及时处理，则酌情扣罚。</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5CEE3A2">
            <w:pPr>
              <w:rPr>
                <w:rFonts w:hint="eastAsia" w:asciiTheme="minorEastAsia" w:hAnsiTheme="minorEastAsia" w:eastAsiaTheme="minorEastAsia" w:cstheme="minorEastAsia"/>
                <w:sz w:val="21"/>
                <w:szCs w:val="21"/>
              </w:rPr>
            </w:pP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9837214">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7EE4D5A">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41289F06">
            <w:pPr>
              <w:rPr>
                <w:rFonts w:hint="eastAsia" w:asciiTheme="minorEastAsia" w:hAnsiTheme="minorEastAsia" w:eastAsiaTheme="minorEastAsia" w:cstheme="minorEastAsia"/>
                <w:sz w:val="21"/>
                <w:szCs w:val="21"/>
              </w:rPr>
            </w:pPr>
          </w:p>
        </w:tc>
      </w:tr>
      <w:tr w14:paraId="632B6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2" w:hRule="atLeast"/>
        </w:trPr>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F75ECA3">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627CBB2E">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4.乙方执行知识产权制度的情况：乙方人员须严格遵守合同约定的知识产权制度要求，确保甲方不因乙方受到任何关于所有权或知识产权方面的方面的指控。</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F5A8083">
            <w:pPr>
              <w:rPr>
                <w:rFonts w:hint="eastAsia" w:asciiTheme="minorEastAsia" w:hAnsiTheme="minorEastAsia" w:eastAsiaTheme="minorEastAsia" w:cstheme="minorEastAsia"/>
                <w:sz w:val="21"/>
                <w:szCs w:val="21"/>
              </w:rPr>
            </w:pP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53A2FB5">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18EAC76C">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4F73EFE8">
            <w:pPr>
              <w:rPr>
                <w:rFonts w:hint="eastAsia" w:asciiTheme="minorEastAsia" w:hAnsiTheme="minorEastAsia" w:eastAsiaTheme="minorEastAsia" w:cstheme="minorEastAsia"/>
                <w:sz w:val="21"/>
                <w:szCs w:val="21"/>
              </w:rPr>
            </w:pPr>
          </w:p>
        </w:tc>
      </w:tr>
      <w:tr w14:paraId="1BFF2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center"/>
          </w:tcPr>
          <w:p w14:paraId="64481BA1">
            <w:pPr>
              <w:keepNext w:val="0"/>
              <w:keepLines w:val="0"/>
              <w:widowControl/>
              <w:suppressLineNumbers w:val="0"/>
              <w:wordWrap w:val="0"/>
              <w:jc w:val="center"/>
              <w:textAlignment w:val="top"/>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服务</w:t>
            </w:r>
          </w:p>
          <w:p w14:paraId="6F618DA2">
            <w:pPr>
              <w:keepNext w:val="0"/>
              <w:keepLines w:val="0"/>
              <w:widowControl/>
              <w:suppressLineNumbers w:val="0"/>
              <w:wordWrap w:val="0"/>
              <w:jc w:val="center"/>
              <w:textAlignment w:val="top"/>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态度</w:t>
            </w:r>
          </w:p>
          <w:p w14:paraId="7BE37BBD">
            <w:pPr>
              <w:keepNext w:val="0"/>
              <w:keepLines w:val="0"/>
              <w:widowControl/>
              <w:suppressLineNumbers w:val="0"/>
              <w:wordWrap w:val="0"/>
              <w:jc w:val="center"/>
              <w:textAlignment w:val="top"/>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情况</w:t>
            </w:r>
          </w:p>
          <w:p w14:paraId="78B65A31">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kern w:val="0"/>
                <w:sz w:val="21"/>
                <w:szCs w:val="21"/>
                <w:lang w:val="en-US" w:eastAsia="zh-CN" w:bidi="ar"/>
              </w:rPr>
              <w:t>（1</w:t>
            </w:r>
            <w:r>
              <w:rPr>
                <w:rFonts w:hint="eastAsia" w:asciiTheme="minorEastAsia" w:hAnsiTheme="minorEastAsia" w:cstheme="minorEastAsia"/>
                <w:b/>
                <w:bCs/>
                <w:color w:val="000000"/>
                <w:kern w:val="0"/>
                <w:sz w:val="21"/>
                <w:szCs w:val="21"/>
                <w:lang w:val="en-US" w:eastAsia="zh-CN" w:bidi="ar"/>
              </w:rPr>
              <w:t>0</w:t>
            </w:r>
            <w:r>
              <w:rPr>
                <w:rFonts w:hint="eastAsia" w:asciiTheme="minorEastAsia" w:hAnsiTheme="minorEastAsia" w:eastAsiaTheme="minorEastAsia" w:cstheme="minorEastAsia"/>
                <w:b/>
                <w:bCs/>
                <w:color w:val="000000"/>
                <w:kern w:val="0"/>
                <w:sz w:val="21"/>
                <w:szCs w:val="21"/>
                <w:lang w:val="en-US" w:eastAsia="zh-CN" w:bidi="ar"/>
              </w:rPr>
              <w:t>分）</w:t>
            </w: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CD47654">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1.乙方日常工作态度的情况：乙方人员应能积极主动完成甲方布置的服务条款内的工作，响应迅速，操作规范合理，沟通协调到位。</w:t>
            </w:r>
          </w:p>
        </w:tc>
        <w:tc>
          <w:tcPr>
            <w:tcW w:w="530"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3C23F375">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扣2-4分/次</w:t>
            </w: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49B4C7BE">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4CE01B0B">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491"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F799952">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违者将视情节严重程度进行相应扣罚。</w:t>
            </w:r>
          </w:p>
        </w:tc>
      </w:tr>
      <w:tr w14:paraId="39A4E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478A78A">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34C6CB22">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2.乙方面向客户态度的情况：乙方人员应以良好的态度及技能为广大师生提供合同约定范围内的服务工作，及时解决或汇报师生提出的疑问和要求。禁止出现与学校师生发生言语或其他冲突的情况。</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26C343A3">
            <w:pPr>
              <w:rPr>
                <w:rFonts w:hint="eastAsia" w:asciiTheme="minorEastAsia" w:hAnsiTheme="minorEastAsia" w:eastAsiaTheme="minorEastAsia" w:cstheme="minorEastAsia"/>
                <w:sz w:val="21"/>
                <w:szCs w:val="21"/>
              </w:rPr>
            </w:pP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2B8FE790">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1EACDC2C">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B2BDE86">
            <w:pPr>
              <w:rPr>
                <w:rFonts w:hint="eastAsia" w:asciiTheme="minorEastAsia" w:hAnsiTheme="minorEastAsia" w:eastAsiaTheme="minorEastAsia" w:cstheme="minorEastAsia"/>
                <w:sz w:val="21"/>
                <w:szCs w:val="21"/>
              </w:rPr>
            </w:pPr>
          </w:p>
        </w:tc>
      </w:tr>
      <w:tr w14:paraId="4BDC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311E24D4">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33AA4F20">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3.乙方其他工作态度的情况：乙方人员应能积极参与甲方组织的各项活动，合作态度良好。对甲方临时布置的其他非合同工作，乙方不得提出异议，应当首先完成再履行相关合同变更手续。</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85F1062">
            <w:pPr>
              <w:rPr>
                <w:rFonts w:hint="eastAsia" w:asciiTheme="minorEastAsia" w:hAnsiTheme="minorEastAsia" w:eastAsiaTheme="minorEastAsia" w:cstheme="minorEastAsia"/>
                <w:sz w:val="21"/>
                <w:szCs w:val="21"/>
              </w:rPr>
            </w:pP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D1DA3D6">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1BFF872D">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0D89F7D">
            <w:pPr>
              <w:rPr>
                <w:rFonts w:hint="eastAsia" w:asciiTheme="minorEastAsia" w:hAnsiTheme="minorEastAsia" w:eastAsiaTheme="minorEastAsia" w:cstheme="minorEastAsia"/>
                <w:sz w:val="21"/>
                <w:szCs w:val="21"/>
              </w:rPr>
            </w:pPr>
          </w:p>
        </w:tc>
      </w:tr>
      <w:tr w14:paraId="394FE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center"/>
          </w:tcPr>
          <w:p w14:paraId="47085950">
            <w:pPr>
              <w:keepNext w:val="0"/>
              <w:keepLines w:val="0"/>
              <w:widowControl/>
              <w:suppressLineNumbers w:val="0"/>
              <w:wordWrap w:val="0"/>
              <w:jc w:val="center"/>
              <w:textAlignment w:val="top"/>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进度</w:t>
            </w:r>
          </w:p>
          <w:p w14:paraId="14DA43CE">
            <w:pPr>
              <w:keepNext w:val="0"/>
              <w:keepLines w:val="0"/>
              <w:widowControl/>
              <w:suppressLineNumbers w:val="0"/>
              <w:wordWrap w:val="0"/>
              <w:jc w:val="center"/>
              <w:textAlignment w:val="top"/>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控制</w:t>
            </w:r>
          </w:p>
          <w:p w14:paraId="090C3069">
            <w:pPr>
              <w:keepNext w:val="0"/>
              <w:keepLines w:val="0"/>
              <w:widowControl/>
              <w:suppressLineNumbers w:val="0"/>
              <w:wordWrap w:val="0"/>
              <w:jc w:val="center"/>
              <w:textAlignment w:val="top"/>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情况</w:t>
            </w:r>
          </w:p>
          <w:p w14:paraId="0E9D91C7">
            <w:pPr>
              <w:keepNext w:val="0"/>
              <w:keepLines w:val="0"/>
              <w:widowControl/>
              <w:suppressLineNumbers w:val="0"/>
              <w:wordWrap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kern w:val="0"/>
                <w:sz w:val="21"/>
                <w:szCs w:val="21"/>
                <w:lang w:val="en-US" w:eastAsia="zh-CN" w:bidi="ar"/>
              </w:rPr>
              <w:t>（10分）</w:t>
            </w: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2847CD01">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1.乙方及时与甲方会商确定服务方案的期限情况。</w:t>
            </w:r>
          </w:p>
        </w:tc>
        <w:tc>
          <w:tcPr>
            <w:tcW w:w="530"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18F688AA">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扣2-4分/次</w:t>
            </w: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6252EB50">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629F1149">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491"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3CE5F8A">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对于不能按期完成项目每超时1天扣1分。</w:t>
            </w:r>
          </w:p>
        </w:tc>
      </w:tr>
      <w:tr w14:paraId="2DB9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C10154A">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663BAFD6">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2.乙方按合同约定提供具体服务工作的期限情况。</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18BCE269">
            <w:pPr>
              <w:rPr>
                <w:rFonts w:hint="eastAsia" w:asciiTheme="minorEastAsia" w:hAnsiTheme="minorEastAsia" w:eastAsiaTheme="minorEastAsia" w:cstheme="minorEastAsia"/>
                <w:sz w:val="21"/>
                <w:szCs w:val="21"/>
              </w:rPr>
            </w:pP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447E0FDF">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9FB3583">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389A1D9">
            <w:pPr>
              <w:rPr>
                <w:rFonts w:hint="eastAsia" w:asciiTheme="minorEastAsia" w:hAnsiTheme="minorEastAsia" w:eastAsiaTheme="minorEastAsia" w:cstheme="minorEastAsia"/>
                <w:sz w:val="21"/>
                <w:szCs w:val="21"/>
              </w:rPr>
            </w:pPr>
          </w:p>
        </w:tc>
      </w:tr>
      <w:tr w14:paraId="1C876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4D5BE60B">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7BEAD5C">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3.乙方按合同约定办理合同考核验收的期限情况。</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173FFAF">
            <w:pPr>
              <w:rPr>
                <w:rFonts w:hint="eastAsia" w:asciiTheme="minorEastAsia" w:hAnsiTheme="minorEastAsia" w:eastAsiaTheme="minorEastAsia" w:cstheme="minorEastAsia"/>
                <w:sz w:val="21"/>
                <w:szCs w:val="21"/>
              </w:rPr>
            </w:pP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AD99DC9">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32FAB69">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6C7508C">
            <w:pPr>
              <w:rPr>
                <w:rFonts w:hint="eastAsia" w:asciiTheme="minorEastAsia" w:hAnsiTheme="minorEastAsia" w:eastAsiaTheme="minorEastAsia" w:cstheme="minorEastAsia"/>
                <w:sz w:val="21"/>
                <w:szCs w:val="21"/>
              </w:rPr>
            </w:pPr>
          </w:p>
        </w:tc>
      </w:tr>
      <w:tr w14:paraId="4633D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25AFBCA">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81D4932">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4.乙方提供必要的、全部技术资料期限的情况。</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08F3F23">
            <w:pPr>
              <w:rPr>
                <w:rFonts w:hint="eastAsia" w:asciiTheme="minorEastAsia" w:hAnsiTheme="minorEastAsia" w:eastAsiaTheme="minorEastAsia" w:cstheme="minorEastAsia"/>
                <w:sz w:val="21"/>
                <w:szCs w:val="21"/>
              </w:rPr>
            </w:pP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A0F1096">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633232B2">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633099C0">
            <w:pPr>
              <w:rPr>
                <w:rFonts w:hint="eastAsia" w:asciiTheme="minorEastAsia" w:hAnsiTheme="minorEastAsia" w:eastAsiaTheme="minorEastAsia" w:cstheme="minorEastAsia"/>
                <w:sz w:val="21"/>
                <w:szCs w:val="21"/>
              </w:rPr>
            </w:pPr>
          </w:p>
        </w:tc>
      </w:tr>
      <w:tr w14:paraId="39AA5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3749F26">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717630C">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5.乙方在工作进度与计划出现偏差时，能积极主动分析原因，提出解决方案的情况。</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FDD2D7B">
            <w:pPr>
              <w:rPr>
                <w:rFonts w:hint="eastAsia" w:asciiTheme="minorEastAsia" w:hAnsiTheme="minorEastAsia" w:eastAsiaTheme="minorEastAsia" w:cstheme="minorEastAsia"/>
                <w:sz w:val="21"/>
                <w:szCs w:val="21"/>
              </w:rPr>
            </w:pP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3797741">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22F8A773">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6A08D4C3">
            <w:pPr>
              <w:rPr>
                <w:rFonts w:hint="eastAsia" w:asciiTheme="minorEastAsia" w:hAnsiTheme="minorEastAsia" w:eastAsiaTheme="minorEastAsia" w:cstheme="minorEastAsia"/>
                <w:sz w:val="21"/>
                <w:szCs w:val="21"/>
              </w:rPr>
            </w:pPr>
          </w:p>
        </w:tc>
      </w:tr>
      <w:tr w14:paraId="292CD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center"/>
          </w:tcPr>
          <w:p w14:paraId="3AC3CC61">
            <w:pPr>
              <w:keepNext w:val="0"/>
              <w:keepLines w:val="0"/>
              <w:widowControl/>
              <w:suppressLineNumbers w:val="0"/>
              <w:wordWrap w:val="0"/>
              <w:jc w:val="center"/>
              <w:textAlignment w:val="top"/>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服务</w:t>
            </w:r>
          </w:p>
          <w:p w14:paraId="1D0E42C5">
            <w:pPr>
              <w:keepNext w:val="0"/>
              <w:keepLines w:val="0"/>
              <w:widowControl/>
              <w:suppressLineNumbers w:val="0"/>
              <w:wordWrap w:val="0"/>
              <w:jc w:val="center"/>
              <w:textAlignment w:val="top"/>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质量</w:t>
            </w:r>
          </w:p>
          <w:p w14:paraId="65AA6343">
            <w:pPr>
              <w:keepNext w:val="0"/>
              <w:keepLines w:val="0"/>
              <w:widowControl/>
              <w:suppressLineNumbers w:val="0"/>
              <w:wordWrap w:val="0"/>
              <w:jc w:val="center"/>
              <w:textAlignment w:val="top"/>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情况</w:t>
            </w:r>
          </w:p>
          <w:p w14:paraId="3B7C1A97">
            <w:pPr>
              <w:keepNext w:val="0"/>
              <w:keepLines w:val="0"/>
              <w:widowControl/>
              <w:suppressLineNumbers w:val="0"/>
              <w:wordWrap w:val="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cstheme="minorEastAsia"/>
                <w:b/>
                <w:bCs/>
                <w:color w:val="000000"/>
                <w:kern w:val="0"/>
                <w:sz w:val="21"/>
                <w:szCs w:val="21"/>
                <w:lang w:val="en-US" w:eastAsia="zh-CN" w:bidi="ar"/>
              </w:rPr>
              <w:t>（</w:t>
            </w:r>
            <w:r>
              <w:rPr>
                <w:rFonts w:hint="eastAsia" w:asciiTheme="minorEastAsia" w:hAnsiTheme="minorEastAsia" w:eastAsiaTheme="minorEastAsia" w:cstheme="minorEastAsia"/>
                <w:b/>
                <w:bCs/>
                <w:color w:val="000000"/>
                <w:kern w:val="0"/>
                <w:sz w:val="21"/>
                <w:szCs w:val="21"/>
                <w:lang w:val="en-US" w:eastAsia="zh-CN" w:bidi="ar"/>
              </w:rPr>
              <w:t>60分</w:t>
            </w:r>
            <w:r>
              <w:rPr>
                <w:rFonts w:hint="eastAsia" w:asciiTheme="minorEastAsia" w:hAnsiTheme="minorEastAsia" w:cstheme="minorEastAsia"/>
                <w:b/>
                <w:bCs/>
                <w:color w:val="000000"/>
                <w:kern w:val="0"/>
                <w:sz w:val="21"/>
                <w:szCs w:val="21"/>
                <w:lang w:val="en-US" w:eastAsia="zh-CN" w:bidi="ar"/>
              </w:rPr>
              <w:t>）</w:t>
            </w: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63CBFDD1">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1.乙方汇报合同履行内容的情况：乙方应按照合同约定的内容和节点以书面形式及时向甲方汇报工作内容和程序。 违者将视情节严重程度进行相应扣罚。</w:t>
            </w: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2FF9554">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扣 3-5 分/次</w:t>
            </w: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41DF861B">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4503FF61">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491"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2DE343AF">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违者将视情节严重程度进行相应扣罚。</w:t>
            </w:r>
          </w:p>
        </w:tc>
      </w:tr>
      <w:tr w14:paraId="4D27D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3A0EC4C7">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C0F7ADF">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乙方提供技术资料准确性的情况：乙方应按照甲方要求及时整理和提交相关技术资料或其他资料。乙方没有按照甲方要求整理相关文档，或者文档质量低下、错别字多，大篇幅语句不顺畅,或提交的资料未经过审核，在提供报告中得出错误结论。或没有按照甲方要求进行资源的录入与核对。</w:t>
            </w: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8DC816E">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扣 3-5 分/次</w:t>
            </w: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B3DB683">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28B6849">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6B888E78">
            <w:pPr>
              <w:rPr>
                <w:rFonts w:hint="eastAsia" w:asciiTheme="minorEastAsia" w:hAnsiTheme="minorEastAsia" w:eastAsiaTheme="minorEastAsia" w:cstheme="minorEastAsia"/>
                <w:sz w:val="21"/>
                <w:szCs w:val="21"/>
              </w:rPr>
            </w:pPr>
          </w:p>
        </w:tc>
      </w:tr>
      <w:tr w14:paraId="15F91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43E8B702">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6DBC55A3">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3.乙方服务工作自检的情况：乙方应按照合同约定标准及时自查其服务工作质量，确保及时发现并跟进解决各类问题。不随意提出变更。</w:t>
            </w: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5E9CAAF">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扣 3-5 分/次</w:t>
            </w: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BF4F739">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4AE2FB0E">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2CC9A5BD">
            <w:pPr>
              <w:rPr>
                <w:rFonts w:hint="eastAsia" w:asciiTheme="minorEastAsia" w:hAnsiTheme="minorEastAsia" w:eastAsiaTheme="minorEastAsia" w:cstheme="minorEastAsia"/>
                <w:sz w:val="21"/>
                <w:szCs w:val="21"/>
              </w:rPr>
            </w:pPr>
          </w:p>
        </w:tc>
      </w:tr>
      <w:tr w14:paraId="2000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ECF5C0E">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D20EAA6">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4.乙方其他服务工作质量的情况：甲方要求的其他配合工作，如突发的服务工作、委托购买设备情况等，视乙方完成质量评定。</w:t>
            </w: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31DAAD7">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扣 3-5 分/次</w:t>
            </w:r>
          </w:p>
        </w:tc>
        <w:tc>
          <w:tcPr>
            <w:tcW w:w="530"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26F5ECA">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211560C">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49B9513C">
            <w:pPr>
              <w:rPr>
                <w:rFonts w:hint="eastAsia" w:asciiTheme="minorEastAsia" w:hAnsiTheme="minorEastAsia" w:eastAsiaTheme="minorEastAsia" w:cstheme="minorEastAsia"/>
                <w:sz w:val="21"/>
                <w:szCs w:val="21"/>
              </w:rPr>
            </w:pPr>
          </w:p>
        </w:tc>
      </w:tr>
      <w:tr w14:paraId="2D488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41089E7">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84C10E3">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5.乙方完成服务工作质量的情况：乙方应严格按照国家标准、合同约定的标准提供相关主要服务工作。</w:t>
            </w:r>
          </w:p>
        </w:tc>
        <w:tc>
          <w:tcPr>
            <w:tcW w:w="530"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4E6A92EB">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扣5-10分/次</w:t>
            </w:r>
          </w:p>
        </w:tc>
        <w:tc>
          <w:tcPr>
            <w:tcW w:w="530" w:type="pct"/>
            <w:vMerge w:val="restar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33D3471D">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27C144D2">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34E52D6C">
            <w:pPr>
              <w:rPr>
                <w:rFonts w:hint="eastAsia" w:asciiTheme="minorEastAsia" w:hAnsiTheme="minorEastAsia" w:eastAsiaTheme="minorEastAsia" w:cstheme="minorEastAsia"/>
                <w:sz w:val="21"/>
                <w:szCs w:val="21"/>
              </w:rPr>
            </w:pPr>
          </w:p>
        </w:tc>
      </w:tr>
      <w:tr w14:paraId="178CB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1FCCDECA">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E98E9D2">
            <w:pPr>
              <w:keepNext w:val="0"/>
              <w:keepLines w:val="0"/>
              <w:widowControl/>
              <w:suppressLineNumbers w:val="0"/>
              <w:wordWrap w:val="0"/>
              <w:jc w:val="left"/>
              <w:textAlignment w:val="top"/>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5.1详细质量考核细则（承办人补充）</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147500D9">
            <w:pPr>
              <w:rPr>
                <w:rFonts w:hint="eastAsia" w:asciiTheme="minorEastAsia" w:hAnsiTheme="minorEastAsia" w:eastAsiaTheme="minorEastAsia" w:cstheme="minorEastAsia"/>
                <w:sz w:val="21"/>
                <w:szCs w:val="21"/>
              </w:rPr>
            </w:pP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7FC3B44">
            <w:pPr>
              <w:rPr>
                <w:rFonts w:hint="eastAsia" w:asciiTheme="minorEastAsia" w:hAnsiTheme="minorEastAsia" w:eastAsiaTheme="minorEastAsia" w:cstheme="minorEastAsia"/>
                <w:sz w:val="21"/>
                <w:szCs w:val="21"/>
              </w:rPr>
            </w:pP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239B2272">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6AA50BCC">
            <w:pPr>
              <w:rPr>
                <w:rFonts w:hint="eastAsia" w:asciiTheme="minorEastAsia" w:hAnsiTheme="minorEastAsia" w:eastAsiaTheme="minorEastAsia" w:cstheme="minorEastAsia"/>
                <w:sz w:val="21"/>
                <w:szCs w:val="21"/>
              </w:rPr>
            </w:pPr>
          </w:p>
        </w:tc>
      </w:tr>
      <w:tr w14:paraId="5740F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17D881DC">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650A9380">
            <w:pPr>
              <w:keepNext w:val="0"/>
              <w:keepLines w:val="0"/>
              <w:widowControl/>
              <w:suppressLineNumbers w:val="0"/>
              <w:wordWrap w:val="0"/>
              <w:jc w:val="left"/>
              <w:textAlignment w:val="top"/>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5.2</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33339233">
            <w:pPr>
              <w:rPr>
                <w:rFonts w:hint="eastAsia" w:asciiTheme="minorEastAsia" w:hAnsiTheme="minorEastAsia" w:eastAsiaTheme="minorEastAsia" w:cstheme="minorEastAsia"/>
                <w:sz w:val="21"/>
                <w:szCs w:val="21"/>
              </w:rPr>
            </w:pP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235C9658">
            <w:pPr>
              <w:rPr>
                <w:rFonts w:hint="eastAsia" w:asciiTheme="minorEastAsia" w:hAnsiTheme="minorEastAsia" w:eastAsiaTheme="minorEastAsia" w:cstheme="minorEastAsia"/>
                <w:sz w:val="21"/>
                <w:szCs w:val="21"/>
              </w:rPr>
            </w:pP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2A4EA488">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3622402C">
            <w:pPr>
              <w:rPr>
                <w:rFonts w:hint="eastAsia" w:asciiTheme="minorEastAsia" w:hAnsiTheme="minorEastAsia" w:eastAsiaTheme="minorEastAsia" w:cstheme="minorEastAsia"/>
                <w:sz w:val="21"/>
                <w:szCs w:val="21"/>
              </w:rPr>
            </w:pPr>
          </w:p>
        </w:tc>
      </w:tr>
      <w:tr w14:paraId="37F2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65A6AE97">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4500A3F5">
            <w:pPr>
              <w:keepNext w:val="0"/>
              <w:keepLines w:val="0"/>
              <w:widowControl/>
              <w:suppressLineNumbers w:val="0"/>
              <w:wordWrap w:val="0"/>
              <w:jc w:val="left"/>
              <w:textAlignment w:val="top"/>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5.3</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3A704C13">
            <w:pPr>
              <w:rPr>
                <w:rFonts w:hint="eastAsia" w:asciiTheme="minorEastAsia" w:hAnsiTheme="minorEastAsia" w:eastAsiaTheme="minorEastAsia" w:cstheme="minorEastAsia"/>
                <w:sz w:val="21"/>
                <w:szCs w:val="21"/>
              </w:rPr>
            </w:pP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61D9623C">
            <w:pPr>
              <w:rPr>
                <w:rFonts w:hint="eastAsia" w:asciiTheme="minorEastAsia" w:hAnsiTheme="minorEastAsia" w:eastAsiaTheme="minorEastAsia" w:cstheme="minorEastAsia"/>
                <w:sz w:val="21"/>
                <w:szCs w:val="21"/>
              </w:rPr>
            </w:pP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813F49B">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FC379BE">
            <w:pPr>
              <w:rPr>
                <w:rFonts w:hint="eastAsia" w:asciiTheme="minorEastAsia" w:hAnsiTheme="minorEastAsia" w:eastAsiaTheme="minorEastAsia" w:cstheme="minorEastAsia"/>
                <w:sz w:val="21"/>
                <w:szCs w:val="21"/>
              </w:rPr>
            </w:pPr>
          </w:p>
        </w:tc>
      </w:tr>
      <w:tr w14:paraId="3E2A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5CE4B389">
            <w:pPr>
              <w:rPr>
                <w:rFonts w:hint="eastAsia" w:asciiTheme="minorEastAsia" w:hAnsiTheme="minorEastAsia" w:eastAsiaTheme="minorEastAsia" w:cstheme="minorEastAsia"/>
                <w:sz w:val="21"/>
                <w:szCs w:val="21"/>
              </w:rPr>
            </w:pPr>
          </w:p>
        </w:tc>
        <w:tc>
          <w:tcPr>
            <w:tcW w:w="2278"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1651039D">
            <w:pPr>
              <w:keepNext w:val="0"/>
              <w:keepLines w:val="0"/>
              <w:widowControl/>
              <w:suppressLineNumbers w:val="0"/>
              <w:wordWrap w:val="0"/>
              <w:jc w:val="left"/>
              <w:textAlignment w:val="top"/>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718E8D9">
            <w:pPr>
              <w:rPr>
                <w:rFonts w:hint="eastAsia" w:asciiTheme="minorEastAsia" w:hAnsiTheme="minorEastAsia" w:eastAsiaTheme="minorEastAsia" w:cstheme="minorEastAsia"/>
                <w:sz w:val="21"/>
                <w:szCs w:val="21"/>
              </w:rPr>
            </w:pP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2D7B14DA">
            <w:pPr>
              <w:rPr>
                <w:rFonts w:hint="eastAsia" w:asciiTheme="minorEastAsia" w:hAnsiTheme="minorEastAsia" w:eastAsiaTheme="minorEastAsia" w:cstheme="minorEastAsia"/>
                <w:sz w:val="21"/>
                <w:szCs w:val="21"/>
              </w:rPr>
            </w:pPr>
          </w:p>
        </w:tc>
        <w:tc>
          <w:tcPr>
            <w:tcW w:w="530"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0F2062D1">
            <w:pPr>
              <w:rPr>
                <w:rFonts w:hint="eastAsia" w:asciiTheme="minorEastAsia" w:hAnsiTheme="minorEastAsia" w:eastAsiaTheme="minorEastAsia" w:cstheme="minorEastAsia"/>
                <w:sz w:val="21"/>
                <w:szCs w:val="21"/>
              </w:rPr>
            </w:pPr>
          </w:p>
        </w:tc>
        <w:tc>
          <w:tcPr>
            <w:tcW w:w="491" w:type="pct"/>
            <w:vMerge w:val="continue"/>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791532EA">
            <w:pPr>
              <w:rPr>
                <w:rFonts w:hint="eastAsia" w:asciiTheme="minorEastAsia" w:hAnsiTheme="minorEastAsia" w:eastAsiaTheme="minorEastAsia" w:cstheme="minorEastAsia"/>
                <w:sz w:val="21"/>
                <w:szCs w:val="21"/>
              </w:rPr>
            </w:pPr>
          </w:p>
        </w:tc>
      </w:tr>
      <w:tr w14:paraId="4E7E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37" w:type="pct"/>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center"/>
          </w:tcPr>
          <w:p w14:paraId="68749BA4">
            <w:pPr>
              <w:keepNext w:val="0"/>
              <w:keepLines w:val="0"/>
              <w:widowControl/>
              <w:suppressLineNumbers w:val="0"/>
              <w:wordWrap w:val="0"/>
              <w:jc w:val="center"/>
              <w:textAlignment w:val="top"/>
              <w:rPr>
                <w:rFonts w:hint="eastAsia" w:asciiTheme="minorEastAsia" w:hAnsi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考核</w:t>
            </w:r>
          </w:p>
          <w:p w14:paraId="5F057CEF">
            <w:pPr>
              <w:keepNext w:val="0"/>
              <w:keepLines w:val="0"/>
              <w:widowControl/>
              <w:suppressLineNumbers w:val="0"/>
              <w:wordWrap w:val="0"/>
              <w:jc w:val="center"/>
              <w:textAlignment w:val="top"/>
              <w:rPr>
                <w:rFonts w:hint="default" w:asciiTheme="minorEastAsia" w:hAnsiTheme="minorEastAsia" w:eastAsiaTheme="minorEastAsia" w:cstheme="minorEastAsia"/>
                <w:sz w:val="21"/>
                <w:szCs w:val="21"/>
                <w:lang w:val="en-US"/>
              </w:rPr>
            </w:pPr>
            <w:r>
              <w:rPr>
                <w:rFonts w:hint="eastAsia" w:asciiTheme="minorEastAsia" w:hAnsiTheme="minorEastAsia" w:cstheme="minorEastAsia"/>
                <w:b/>
                <w:bCs/>
                <w:color w:val="000000"/>
                <w:kern w:val="0"/>
                <w:sz w:val="21"/>
                <w:szCs w:val="21"/>
                <w:lang w:val="en-US" w:eastAsia="zh-CN" w:bidi="ar"/>
              </w:rPr>
              <w:t>总分</w:t>
            </w:r>
          </w:p>
        </w:tc>
        <w:tc>
          <w:tcPr>
            <w:tcW w:w="4362" w:type="pct"/>
            <w:gridSpan w:val="5"/>
            <w:tcBorders>
              <w:top w:val="single" w:color="333333" w:sz="6" w:space="0"/>
              <w:left w:val="single" w:color="333333" w:sz="6" w:space="0"/>
              <w:bottom w:val="single" w:color="333333" w:sz="6" w:space="0"/>
              <w:right w:val="single" w:color="333333" w:sz="6" w:space="0"/>
            </w:tcBorders>
            <w:shd w:val="clear" w:color="auto" w:fill="auto"/>
            <w:tcMar>
              <w:top w:w="150" w:type="dxa"/>
              <w:left w:w="150" w:type="dxa"/>
              <w:bottom w:w="150" w:type="dxa"/>
              <w:right w:w="150" w:type="dxa"/>
            </w:tcMar>
            <w:vAlign w:val="top"/>
          </w:tcPr>
          <w:p w14:paraId="3E1E2E41">
            <w:pPr>
              <w:keepNext w:val="0"/>
              <w:keepLines w:val="0"/>
              <w:widowControl/>
              <w:suppressLineNumbers w:val="0"/>
              <w:wordWrap w:val="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w:t>
            </w:r>
          </w:p>
        </w:tc>
      </w:tr>
    </w:tbl>
    <w:p w14:paraId="05BDA138">
      <w:pPr>
        <w:rPr>
          <w:rFonts w:hint="eastAsia" w:asciiTheme="minorEastAsia" w:hAnsiTheme="minorEastAsia" w:eastAsiaTheme="minorEastAsia" w:cs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line-height:1.5;">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size:16px;text-indent:2em;">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C4B71"/>
    <w:rsid w:val="145D3DAE"/>
    <w:rsid w:val="512C4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3404</Words>
  <Characters>3523</Characters>
  <Lines>0</Lines>
  <Paragraphs>0</Paragraphs>
  <TotalTime>17</TotalTime>
  <ScaleCrop>false</ScaleCrop>
  <LinksUpToDate>false</LinksUpToDate>
  <CharactersWithSpaces>4101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2026-07-07T07:24:00Z</dcterms:created>
  <dc:creator>何涛</dc:creator>
  <cp:lastModifiedBy>李瑜</cp:lastModifiedBy>
  <dcterms:modified xsi:type="dcterms:W3CDTF">2026-07-07T08:18:01Z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55C027E7878E4C09A797FFF474A01559_11</vt:lpwstr>
  </property>
  <property fmtid="{D5CDD505-2E9C-101B-9397-08002B2CF9AE}" pid="4" name="KSOTemplateDocerSaveRecord">
    <vt:lpwstr>eyJoZGlkIjoiYTFjMDgxYmFkMjQyMDQ3MDY4ZTJmNWYxYmNjMTczYzMiLCJ1c2VySWQiOiIxNzY5NTQ0NTMxIn0=</vt:lpwstr>
  </property>
</Properties>
</file>